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776" w:rsidRPr="00027776" w:rsidRDefault="00027776" w:rsidP="00027776">
      <w:pPr>
        <w:spacing w:after="0" w:line="240" w:lineRule="auto"/>
        <w:ind w:firstLine="709"/>
        <w:jc w:val="center"/>
        <w:rPr>
          <w:rFonts w:ascii="Times New Roman" w:hAnsi="Times New Roman"/>
          <w:b/>
          <w:sz w:val="28"/>
          <w:szCs w:val="28"/>
        </w:rPr>
      </w:pPr>
      <w:r w:rsidRPr="00027776">
        <w:rPr>
          <w:rFonts w:ascii="Times New Roman" w:hAnsi="Times New Roman"/>
          <w:b/>
          <w:sz w:val="28"/>
          <w:szCs w:val="28"/>
        </w:rPr>
        <w:t xml:space="preserve">Доклад на </w:t>
      </w:r>
      <w:r w:rsidR="00180BFB">
        <w:rPr>
          <w:rFonts w:ascii="Times New Roman" w:hAnsi="Times New Roman"/>
          <w:b/>
          <w:sz w:val="28"/>
          <w:szCs w:val="28"/>
        </w:rPr>
        <w:t>публичные слушания 20</w:t>
      </w:r>
      <w:r w:rsidRPr="00027776">
        <w:rPr>
          <w:rFonts w:ascii="Times New Roman" w:hAnsi="Times New Roman"/>
          <w:b/>
          <w:sz w:val="28"/>
          <w:szCs w:val="28"/>
        </w:rPr>
        <w:t>.</w:t>
      </w:r>
      <w:r w:rsidR="00180BFB">
        <w:rPr>
          <w:rFonts w:ascii="Times New Roman" w:hAnsi="Times New Roman"/>
          <w:b/>
          <w:sz w:val="28"/>
          <w:szCs w:val="28"/>
        </w:rPr>
        <w:t>08.2020</w:t>
      </w:r>
    </w:p>
    <w:p w:rsidR="00027776" w:rsidRPr="00027776" w:rsidRDefault="00180BFB" w:rsidP="00027776">
      <w:pPr>
        <w:spacing w:after="0" w:line="240" w:lineRule="auto"/>
        <w:ind w:firstLine="709"/>
        <w:jc w:val="center"/>
        <w:rPr>
          <w:rFonts w:ascii="Times New Roman" w:hAnsi="Times New Roman"/>
          <w:b/>
          <w:sz w:val="28"/>
          <w:szCs w:val="28"/>
        </w:rPr>
      </w:pPr>
      <w:r>
        <w:rPr>
          <w:rFonts w:ascii="Times New Roman" w:hAnsi="Times New Roman"/>
          <w:b/>
          <w:sz w:val="28"/>
          <w:szCs w:val="28"/>
        </w:rPr>
        <w:t>Заместителя руководителя УФНС России по Калининградской области О.В. Герасимчук</w:t>
      </w:r>
    </w:p>
    <w:p w:rsidR="00027776" w:rsidRPr="00027776" w:rsidRDefault="00027776" w:rsidP="00027776">
      <w:pPr>
        <w:spacing w:after="0" w:line="240" w:lineRule="auto"/>
        <w:ind w:firstLine="709"/>
        <w:jc w:val="center"/>
        <w:rPr>
          <w:rFonts w:ascii="Times New Roman" w:hAnsi="Times New Roman"/>
          <w:b/>
          <w:sz w:val="28"/>
          <w:szCs w:val="28"/>
        </w:rPr>
      </w:pPr>
    </w:p>
    <w:p w:rsidR="00027776" w:rsidRPr="00027776" w:rsidRDefault="00027776" w:rsidP="00F61ECD">
      <w:pPr>
        <w:spacing w:after="0" w:line="240" w:lineRule="auto"/>
        <w:ind w:firstLine="851"/>
        <w:jc w:val="both"/>
        <w:rPr>
          <w:rFonts w:ascii="Times New Roman" w:hAnsi="Times New Roman"/>
          <w:b/>
          <w:sz w:val="28"/>
          <w:szCs w:val="28"/>
        </w:rPr>
      </w:pPr>
    </w:p>
    <w:p w:rsidR="00027776" w:rsidRPr="00027776" w:rsidRDefault="007426B9" w:rsidP="00027776">
      <w:pPr>
        <w:spacing w:after="0" w:line="240" w:lineRule="auto"/>
        <w:ind w:firstLine="709"/>
        <w:jc w:val="both"/>
        <w:rPr>
          <w:rFonts w:ascii="Times New Roman" w:hAnsi="Times New Roman"/>
          <w:b/>
          <w:sz w:val="28"/>
          <w:szCs w:val="28"/>
        </w:rPr>
      </w:pPr>
      <w:r w:rsidRPr="007426B9">
        <w:rPr>
          <w:rFonts w:ascii="Times New Roman" w:hAnsi="Times New Roman"/>
          <w:b/>
          <w:sz w:val="28"/>
          <w:szCs w:val="28"/>
        </w:rPr>
        <w:object w:dxaOrig="10010" w:dyaOrig="5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0.8pt;height:176.25pt" o:ole="">
            <v:imagedata r:id="rId7" o:title=""/>
          </v:shape>
          <o:OLEObject Type="Embed" ProgID="PowerPoint.Slide.12" ShapeID="_x0000_i1028" DrawAspect="Content" ObjectID="_1659424320" r:id="rId8"/>
        </w:object>
      </w:r>
    </w:p>
    <w:p w:rsidR="000A37E9" w:rsidRDefault="00027776" w:rsidP="00027776">
      <w:pPr>
        <w:spacing w:after="0" w:line="240" w:lineRule="auto"/>
        <w:ind w:firstLine="709"/>
        <w:jc w:val="both"/>
        <w:rPr>
          <w:rFonts w:ascii="Times New Roman" w:hAnsi="Times New Roman"/>
          <w:sz w:val="28"/>
          <w:szCs w:val="28"/>
        </w:rPr>
      </w:pPr>
      <w:r>
        <w:rPr>
          <w:rFonts w:ascii="Times New Roman" w:hAnsi="Times New Roman"/>
          <w:sz w:val="28"/>
          <w:szCs w:val="28"/>
        </w:rPr>
        <w:t>По состоянию на 01.08.2020</w:t>
      </w:r>
      <w:r w:rsidRPr="00027776">
        <w:rPr>
          <w:rFonts w:ascii="Times New Roman" w:hAnsi="Times New Roman"/>
          <w:sz w:val="28"/>
          <w:szCs w:val="28"/>
        </w:rPr>
        <w:t xml:space="preserve"> совокупная задолженность составила 16.</w:t>
      </w:r>
      <w:r w:rsidR="000A37E9">
        <w:rPr>
          <w:rFonts w:ascii="Times New Roman" w:hAnsi="Times New Roman"/>
          <w:sz w:val="28"/>
          <w:szCs w:val="28"/>
        </w:rPr>
        <w:t>5</w:t>
      </w:r>
      <w:r w:rsidRPr="00027776">
        <w:rPr>
          <w:rFonts w:ascii="Times New Roman" w:hAnsi="Times New Roman"/>
          <w:sz w:val="28"/>
          <w:szCs w:val="28"/>
        </w:rPr>
        <w:t xml:space="preserve"> млрд. рублей и </w:t>
      </w:r>
      <w:r w:rsidR="000A37E9">
        <w:rPr>
          <w:rFonts w:ascii="Times New Roman" w:hAnsi="Times New Roman"/>
          <w:sz w:val="28"/>
          <w:szCs w:val="28"/>
        </w:rPr>
        <w:t>выросла</w:t>
      </w:r>
      <w:r w:rsidRPr="00027776">
        <w:rPr>
          <w:rFonts w:ascii="Times New Roman" w:hAnsi="Times New Roman"/>
          <w:sz w:val="28"/>
          <w:szCs w:val="28"/>
        </w:rPr>
        <w:t xml:space="preserve"> по отношению к </w:t>
      </w:r>
      <w:r w:rsidR="000A37E9">
        <w:rPr>
          <w:rFonts w:ascii="Times New Roman" w:hAnsi="Times New Roman"/>
          <w:sz w:val="28"/>
          <w:szCs w:val="28"/>
        </w:rPr>
        <w:t xml:space="preserve">началу </w:t>
      </w:r>
      <w:r w:rsidRPr="00027776">
        <w:rPr>
          <w:rFonts w:ascii="Times New Roman" w:hAnsi="Times New Roman"/>
          <w:sz w:val="28"/>
          <w:szCs w:val="28"/>
        </w:rPr>
        <w:t xml:space="preserve">года на </w:t>
      </w:r>
      <w:r w:rsidR="00180BFB">
        <w:rPr>
          <w:rFonts w:ascii="Times New Roman" w:hAnsi="Times New Roman"/>
          <w:sz w:val="28"/>
          <w:szCs w:val="28"/>
        </w:rPr>
        <w:t>1 703</w:t>
      </w:r>
      <w:r w:rsidRPr="00027776">
        <w:rPr>
          <w:rFonts w:ascii="Times New Roman" w:hAnsi="Times New Roman"/>
          <w:sz w:val="28"/>
          <w:szCs w:val="28"/>
        </w:rPr>
        <w:t xml:space="preserve"> млн. рублей или </w:t>
      </w:r>
      <w:r w:rsidR="00180BFB">
        <w:rPr>
          <w:rFonts w:ascii="Times New Roman" w:hAnsi="Times New Roman"/>
          <w:sz w:val="28"/>
          <w:szCs w:val="28"/>
        </w:rPr>
        <w:t>11,5</w:t>
      </w:r>
      <w:r w:rsidRPr="00027776">
        <w:rPr>
          <w:rFonts w:ascii="Times New Roman" w:hAnsi="Times New Roman"/>
          <w:sz w:val="28"/>
          <w:szCs w:val="28"/>
        </w:rPr>
        <w:t>%</w:t>
      </w:r>
      <w:r w:rsidR="000A37E9">
        <w:rPr>
          <w:rFonts w:ascii="Times New Roman" w:hAnsi="Times New Roman"/>
          <w:sz w:val="28"/>
          <w:szCs w:val="28"/>
        </w:rPr>
        <w:t>.</w:t>
      </w:r>
      <w:r w:rsidR="00F61ECD">
        <w:rPr>
          <w:rFonts w:ascii="Times New Roman" w:hAnsi="Times New Roman"/>
          <w:sz w:val="28"/>
          <w:szCs w:val="28"/>
        </w:rPr>
        <w:t xml:space="preserve"> В аналогичном периоде прошлого года было отмечено снижение долга на 1,2 %.</w:t>
      </w:r>
    </w:p>
    <w:p w:rsidR="008B48C0" w:rsidRDefault="008B48C0" w:rsidP="00027776">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Хотелось бы отметить, что 30 % долгов или 4,9 млрд. руб. приходится на организации алкогольной и табачной сферы, в отношении которых </w:t>
      </w:r>
      <w:proofErr w:type="gramStart"/>
      <w:r>
        <w:rPr>
          <w:rFonts w:ascii="Times New Roman" w:hAnsi="Times New Roman"/>
          <w:sz w:val="28"/>
          <w:szCs w:val="28"/>
        </w:rPr>
        <w:t>ведется</w:t>
      </w:r>
      <w:proofErr w:type="gramEnd"/>
      <w:r>
        <w:rPr>
          <w:rFonts w:ascii="Times New Roman" w:hAnsi="Times New Roman"/>
          <w:sz w:val="28"/>
          <w:szCs w:val="28"/>
        </w:rPr>
        <w:t xml:space="preserve"> в том числе уголовное преследование за неуплату </w:t>
      </w:r>
      <w:r w:rsidR="00CC78B5">
        <w:rPr>
          <w:rFonts w:ascii="Times New Roman" w:hAnsi="Times New Roman"/>
          <w:sz w:val="28"/>
          <w:szCs w:val="28"/>
        </w:rPr>
        <w:t xml:space="preserve">налогов </w:t>
      </w:r>
      <w:r>
        <w:rPr>
          <w:rFonts w:ascii="Times New Roman" w:hAnsi="Times New Roman"/>
          <w:sz w:val="28"/>
          <w:szCs w:val="28"/>
        </w:rPr>
        <w:t>или сокрытие имущества для погашения долга</w:t>
      </w:r>
      <w:r w:rsidR="00CC78B5">
        <w:rPr>
          <w:rFonts w:ascii="Times New Roman" w:hAnsi="Times New Roman"/>
          <w:sz w:val="28"/>
          <w:szCs w:val="28"/>
        </w:rPr>
        <w:t>, где-то уже есть обвинительные приговоры.</w:t>
      </w:r>
    </w:p>
    <w:p w:rsidR="00CC78B5" w:rsidRDefault="00CC78B5" w:rsidP="00027776">
      <w:pPr>
        <w:spacing w:after="0" w:line="240" w:lineRule="auto"/>
        <w:ind w:firstLine="709"/>
        <w:jc w:val="both"/>
        <w:rPr>
          <w:rFonts w:ascii="Times New Roman" w:hAnsi="Times New Roman"/>
          <w:sz w:val="28"/>
          <w:szCs w:val="28"/>
        </w:rPr>
      </w:pPr>
    </w:p>
    <w:p w:rsidR="007426B9" w:rsidRDefault="007426B9" w:rsidP="00CC78B5">
      <w:pPr>
        <w:autoSpaceDE w:val="0"/>
        <w:autoSpaceDN w:val="0"/>
        <w:adjustRightInd w:val="0"/>
        <w:spacing w:after="0" w:line="240" w:lineRule="auto"/>
        <w:ind w:firstLine="708"/>
        <w:jc w:val="both"/>
        <w:rPr>
          <w:rFonts w:ascii="Times New Roman" w:eastAsiaTheme="minorHAnsi" w:hAnsi="Times New Roman"/>
          <w:sz w:val="28"/>
          <w:szCs w:val="28"/>
        </w:rPr>
      </w:pPr>
      <w:r w:rsidRPr="007426B9">
        <w:rPr>
          <w:rFonts w:ascii="Times New Roman" w:eastAsiaTheme="minorHAnsi" w:hAnsi="Times New Roman"/>
          <w:sz w:val="28"/>
          <w:szCs w:val="28"/>
        </w:rPr>
        <w:object w:dxaOrig="10010" w:dyaOrig="5630">
          <v:shape id="_x0000_i1029" type="#_x0000_t75" style="width:492.2pt;height:166.55pt" o:ole="">
            <v:imagedata r:id="rId9" o:title=""/>
          </v:shape>
          <o:OLEObject Type="Embed" ProgID="PowerPoint.Slide.12" ShapeID="_x0000_i1029" DrawAspect="Content" ObjectID="_1659424321" r:id="rId10"/>
        </w:object>
      </w:r>
    </w:p>
    <w:p w:rsidR="00CC78B5" w:rsidRDefault="00CC78B5" w:rsidP="00CC78B5">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Нельзя не отметить задолженность организаций бюджетной сферы. Так, задолженность м</w:t>
      </w:r>
      <w:r w:rsidRPr="003F7F1F">
        <w:rPr>
          <w:rFonts w:ascii="Times New Roman" w:eastAsiaTheme="minorHAnsi" w:hAnsi="Times New Roman"/>
          <w:sz w:val="28"/>
          <w:szCs w:val="28"/>
        </w:rPr>
        <w:t>униципальны</w:t>
      </w:r>
      <w:r>
        <w:rPr>
          <w:rFonts w:ascii="Times New Roman" w:eastAsiaTheme="minorHAnsi" w:hAnsi="Times New Roman"/>
          <w:sz w:val="28"/>
          <w:szCs w:val="28"/>
        </w:rPr>
        <w:t>х</w:t>
      </w:r>
      <w:r w:rsidRPr="003F7F1F">
        <w:rPr>
          <w:rFonts w:ascii="Times New Roman" w:eastAsiaTheme="minorHAnsi" w:hAnsi="Times New Roman"/>
          <w:sz w:val="28"/>
          <w:szCs w:val="28"/>
        </w:rPr>
        <w:t xml:space="preserve"> </w:t>
      </w:r>
      <w:proofErr w:type="gramStart"/>
      <w:r w:rsidRPr="003F7F1F">
        <w:rPr>
          <w:rFonts w:ascii="Times New Roman" w:eastAsiaTheme="minorHAnsi" w:hAnsi="Times New Roman"/>
          <w:sz w:val="28"/>
          <w:szCs w:val="28"/>
        </w:rPr>
        <w:t>бюджетные</w:t>
      </w:r>
      <w:proofErr w:type="gramEnd"/>
      <w:r w:rsidRPr="003F7F1F">
        <w:rPr>
          <w:rFonts w:ascii="Times New Roman" w:eastAsiaTheme="minorHAnsi" w:hAnsi="Times New Roman"/>
          <w:sz w:val="28"/>
          <w:szCs w:val="28"/>
        </w:rPr>
        <w:t xml:space="preserve"> учреждени</w:t>
      </w:r>
      <w:r>
        <w:rPr>
          <w:rFonts w:ascii="Times New Roman" w:eastAsiaTheme="minorHAnsi" w:hAnsi="Times New Roman"/>
          <w:sz w:val="28"/>
          <w:szCs w:val="28"/>
        </w:rPr>
        <w:t>й</w:t>
      </w:r>
      <w:r w:rsidRPr="003F7F1F">
        <w:rPr>
          <w:rFonts w:ascii="Times New Roman" w:eastAsiaTheme="minorHAnsi" w:hAnsi="Times New Roman"/>
          <w:sz w:val="28"/>
          <w:szCs w:val="28"/>
        </w:rPr>
        <w:t>, организаци</w:t>
      </w:r>
      <w:r>
        <w:rPr>
          <w:rFonts w:ascii="Times New Roman" w:eastAsiaTheme="minorHAnsi" w:hAnsi="Times New Roman"/>
          <w:sz w:val="28"/>
          <w:szCs w:val="28"/>
        </w:rPr>
        <w:t>й</w:t>
      </w:r>
      <w:r w:rsidRPr="003F7F1F">
        <w:rPr>
          <w:rFonts w:ascii="Times New Roman" w:eastAsiaTheme="minorHAnsi" w:hAnsi="Times New Roman"/>
          <w:sz w:val="28"/>
          <w:szCs w:val="28"/>
        </w:rPr>
        <w:t>, унитарны</w:t>
      </w:r>
      <w:r>
        <w:rPr>
          <w:rFonts w:ascii="Times New Roman" w:eastAsiaTheme="minorHAnsi" w:hAnsi="Times New Roman"/>
          <w:sz w:val="28"/>
          <w:szCs w:val="28"/>
        </w:rPr>
        <w:t>х</w:t>
      </w:r>
      <w:r w:rsidRPr="003F7F1F">
        <w:rPr>
          <w:rFonts w:ascii="Times New Roman" w:eastAsiaTheme="minorHAnsi" w:hAnsi="Times New Roman"/>
          <w:sz w:val="28"/>
          <w:szCs w:val="28"/>
        </w:rPr>
        <w:t xml:space="preserve"> предприяти</w:t>
      </w:r>
      <w:r>
        <w:rPr>
          <w:rFonts w:ascii="Times New Roman" w:eastAsiaTheme="minorHAnsi" w:hAnsi="Times New Roman"/>
          <w:sz w:val="28"/>
          <w:szCs w:val="28"/>
        </w:rPr>
        <w:t>й на 01.07.2020 составила 328,6 млн. рублей, что на 15,6 млн. руб. или 5%</w:t>
      </w:r>
      <w:r w:rsidRPr="003F7F1F">
        <w:rPr>
          <w:rFonts w:ascii="Times New Roman" w:eastAsiaTheme="minorHAnsi" w:hAnsi="Times New Roman"/>
          <w:sz w:val="28"/>
          <w:szCs w:val="28"/>
        </w:rPr>
        <w:t xml:space="preserve"> </w:t>
      </w:r>
      <w:r>
        <w:rPr>
          <w:rFonts w:ascii="Times New Roman" w:eastAsiaTheme="minorHAnsi" w:hAnsi="Times New Roman"/>
          <w:sz w:val="28"/>
          <w:szCs w:val="28"/>
        </w:rPr>
        <w:t>больше, чем на начало года. С</w:t>
      </w:r>
      <w:r w:rsidRPr="00EC30A7">
        <w:rPr>
          <w:rFonts w:ascii="Times New Roman" w:eastAsiaTheme="minorHAnsi" w:hAnsi="Times New Roman"/>
          <w:sz w:val="28"/>
          <w:szCs w:val="28"/>
        </w:rPr>
        <w:t>умма задолженности областных государственных бюджетных учреждений, организаций, унитарных предприятий Калининградской области по налоговым платежам в бюджеты всех уровней по состоянию на 01.07.2020 составила 182,2 млн. руб. и в сравнении с 01.01.2020 выросла на 94,3 млн. руб. или 107,3%.</w:t>
      </w:r>
      <w:r w:rsidRPr="003F7F1F">
        <w:rPr>
          <w:rFonts w:ascii="Times New Roman" w:eastAsiaTheme="minorHAnsi" w:hAnsi="Times New Roman"/>
          <w:sz w:val="28"/>
          <w:szCs w:val="28"/>
        </w:rPr>
        <w:tab/>
      </w:r>
    </w:p>
    <w:p w:rsidR="00CC78B5" w:rsidRDefault="00CC78B5" w:rsidP="00CC78B5">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ab/>
      </w:r>
      <w:r w:rsidRPr="00EC30A7">
        <w:rPr>
          <w:rFonts w:ascii="Times New Roman" w:eastAsiaTheme="minorHAnsi" w:hAnsi="Times New Roman"/>
          <w:sz w:val="28"/>
          <w:szCs w:val="28"/>
        </w:rPr>
        <w:t xml:space="preserve">Учитывая увеличение задолженности вышеуказанными категориями налогоплательщиков, </w:t>
      </w:r>
      <w:r>
        <w:rPr>
          <w:rFonts w:ascii="Times New Roman" w:eastAsiaTheme="minorHAnsi" w:hAnsi="Times New Roman"/>
          <w:sz w:val="28"/>
          <w:szCs w:val="28"/>
        </w:rPr>
        <w:t>прошу</w:t>
      </w:r>
      <w:r w:rsidRPr="00EC30A7">
        <w:rPr>
          <w:rFonts w:ascii="Times New Roman" w:eastAsiaTheme="minorHAnsi" w:hAnsi="Times New Roman"/>
          <w:sz w:val="28"/>
          <w:szCs w:val="28"/>
        </w:rPr>
        <w:t xml:space="preserve"> </w:t>
      </w:r>
      <w:r>
        <w:rPr>
          <w:rFonts w:ascii="Times New Roman" w:eastAsiaTheme="minorHAnsi" w:hAnsi="Times New Roman"/>
          <w:sz w:val="28"/>
          <w:szCs w:val="28"/>
        </w:rPr>
        <w:t>министерства</w:t>
      </w:r>
      <w:r w:rsidRPr="00EC30A7">
        <w:rPr>
          <w:rFonts w:ascii="Times New Roman" w:eastAsiaTheme="minorHAnsi" w:hAnsi="Times New Roman"/>
          <w:sz w:val="28"/>
          <w:szCs w:val="28"/>
        </w:rPr>
        <w:t xml:space="preserve"> Правительства Калининградской области</w:t>
      </w:r>
      <w:r>
        <w:rPr>
          <w:rFonts w:ascii="Times New Roman" w:eastAsiaTheme="minorHAnsi" w:hAnsi="Times New Roman"/>
          <w:sz w:val="28"/>
          <w:szCs w:val="28"/>
        </w:rPr>
        <w:t xml:space="preserve"> продолжить совместную работу </w:t>
      </w:r>
      <w:r w:rsidRPr="00EC30A7">
        <w:rPr>
          <w:rFonts w:ascii="Times New Roman" w:eastAsiaTheme="minorHAnsi" w:hAnsi="Times New Roman"/>
          <w:sz w:val="28"/>
          <w:szCs w:val="28"/>
        </w:rPr>
        <w:t xml:space="preserve">по предупреждению возникновения и погашению имеющейся задолженности, а также исключению негативных последствий в виду </w:t>
      </w:r>
      <w:r w:rsidRPr="00EC30A7">
        <w:rPr>
          <w:rFonts w:ascii="Times New Roman" w:eastAsiaTheme="minorHAnsi" w:hAnsi="Times New Roman"/>
          <w:sz w:val="28"/>
          <w:szCs w:val="28"/>
        </w:rPr>
        <w:lastRenderedPageBreak/>
        <w:t xml:space="preserve">вынужденного применения налоговыми органами мер принудительного взыскания задолженности, включая приостановление операций по расчетным и лицевым счетам </w:t>
      </w:r>
      <w:r>
        <w:rPr>
          <w:rFonts w:ascii="Times New Roman" w:eastAsiaTheme="minorHAnsi" w:hAnsi="Times New Roman"/>
          <w:sz w:val="28"/>
          <w:szCs w:val="28"/>
        </w:rPr>
        <w:t>данных категорий налогоплательщиков</w:t>
      </w:r>
      <w:r w:rsidRPr="00EC30A7">
        <w:rPr>
          <w:rFonts w:ascii="Times New Roman" w:eastAsiaTheme="minorHAnsi" w:hAnsi="Times New Roman"/>
          <w:sz w:val="28"/>
          <w:szCs w:val="28"/>
        </w:rPr>
        <w:t>.</w:t>
      </w:r>
    </w:p>
    <w:p w:rsidR="000A37E9" w:rsidRDefault="00F61ECD" w:rsidP="00027776">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Несомненно, </w:t>
      </w:r>
      <w:r w:rsidR="000A37E9">
        <w:rPr>
          <w:rFonts w:ascii="Times New Roman" w:hAnsi="Times New Roman"/>
          <w:sz w:val="28"/>
          <w:szCs w:val="28"/>
        </w:rPr>
        <w:t>основн</w:t>
      </w:r>
      <w:r>
        <w:rPr>
          <w:rFonts w:ascii="Times New Roman" w:hAnsi="Times New Roman"/>
          <w:sz w:val="28"/>
          <w:szCs w:val="28"/>
        </w:rPr>
        <w:t>ой</w:t>
      </w:r>
      <w:r w:rsidR="000A37E9">
        <w:rPr>
          <w:rFonts w:ascii="Times New Roman" w:hAnsi="Times New Roman"/>
          <w:sz w:val="28"/>
          <w:szCs w:val="28"/>
        </w:rPr>
        <w:t xml:space="preserve"> причин</w:t>
      </w:r>
      <w:r>
        <w:rPr>
          <w:rFonts w:ascii="Times New Roman" w:hAnsi="Times New Roman"/>
          <w:sz w:val="28"/>
          <w:szCs w:val="28"/>
        </w:rPr>
        <w:t>ой</w:t>
      </w:r>
      <w:r w:rsidR="000A37E9">
        <w:rPr>
          <w:rFonts w:ascii="Times New Roman" w:hAnsi="Times New Roman"/>
          <w:sz w:val="28"/>
          <w:szCs w:val="28"/>
        </w:rPr>
        <w:t xml:space="preserve"> наращивания в 2020 году задолженности является </w:t>
      </w:r>
      <w:r>
        <w:rPr>
          <w:rFonts w:ascii="Times New Roman" w:hAnsi="Times New Roman"/>
          <w:sz w:val="28"/>
          <w:szCs w:val="28"/>
        </w:rPr>
        <w:t xml:space="preserve">экономические последствия </w:t>
      </w:r>
      <w:r w:rsidR="000A37E9">
        <w:rPr>
          <w:rFonts w:ascii="Times New Roman" w:hAnsi="Times New Roman"/>
          <w:sz w:val="28"/>
          <w:szCs w:val="28"/>
        </w:rPr>
        <w:t>неблагоприятн</w:t>
      </w:r>
      <w:r>
        <w:rPr>
          <w:rFonts w:ascii="Times New Roman" w:hAnsi="Times New Roman"/>
          <w:sz w:val="28"/>
          <w:szCs w:val="28"/>
        </w:rPr>
        <w:t>ой</w:t>
      </w:r>
      <w:r w:rsidR="000A37E9">
        <w:rPr>
          <w:rFonts w:ascii="Times New Roman" w:hAnsi="Times New Roman"/>
          <w:sz w:val="28"/>
          <w:szCs w:val="28"/>
        </w:rPr>
        <w:t xml:space="preserve"> эпидемиологическ</w:t>
      </w:r>
      <w:r>
        <w:rPr>
          <w:rFonts w:ascii="Times New Roman" w:hAnsi="Times New Roman"/>
          <w:sz w:val="28"/>
          <w:szCs w:val="28"/>
        </w:rPr>
        <w:t>ой</w:t>
      </w:r>
      <w:r w:rsidR="000A37E9">
        <w:rPr>
          <w:rFonts w:ascii="Times New Roman" w:hAnsi="Times New Roman"/>
          <w:sz w:val="28"/>
          <w:szCs w:val="28"/>
        </w:rPr>
        <w:t xml:space="preserve"> обстановк</w:t>
      </w:r>
      <w:r>
        <w:rPr>
          <w:rFonts w:ascii="Times New Roman" w:hAnsi="Times New Roman"/>
          <w:sz w:val="28"/>
          <w:szCs w:val="28"/>
        </w:rPr>
        <w:t>и</w:t>
      </w:r>
      <w:r w:rsidR="000A37E9">
        <w:rPr>
          <w:rFonts w:ascii="Times New Roman" w:hAnsi="Times New Roman"/>
          <w:sz w:val="28"/>
          <w:szCs w:val="28"/>
        </w:rPr>
        <w:t>, связанн</w:t>
      </w:r>
      <w:r>
        <w:rPr>
          <w:rFonts w:ascii="Times New Roman" w:hAnsi="Times New Roman"/>
          <w:sz w:val="28"/>
          <w:szCs w:val="28"/>
        </w:rPr>
        <w:t>ой</w:t>
      </w:r>
      <w:r w:rsidR="000A37E9">
        <w:rPr>
          <w:rFonts w:ascii="Times New Roman" w:hAnsi="Times New Roman"/>
          <w:sz w:val="28"/>
          <w:szCs w:val="28"/>
        </w:rPr>
        <w:t xml:space="preserve"> с распространением корон</w:t>
      </w:r>
      <w:r>
        <w:rPr>
          <w:rFonts w:ascii="Times New Roman" w:hAnsi="Times New Roman"/>
          <w:sz w:val="28"/>
          <w:szCs w:val="28"/>
        </w:rPr>
        <w:t>а</w:t>
      </w:r>
      <w:r w:rsidR="000A37E9">
        <w:rPr>
          <w:rFonts w:ascii="Times New Roman" w:hAnsi="Times New Roman"/>
          <w:sz w:val="28"/>
          <w:szCs w:val="28"/>
        </w:rPr>
        <w:t>вирусной инфекции.</w:t>
      </w:r>
    </w:p>
    <w:p w:rsidR="000A37E9" w:rsidRDefault="008B48C0" w:rsidP="00027776">
      <w:pPr>
        <w:spacing w:after="0" w:line="240" w:lineRule="auto"/>
        <w:ind w:firstLine="709"/>
        <w:jc w:val="both"/>
        <w:rPr>
          <w:rFonts w:ascii="Times New Roman" w:hAnsi="Times New Roman"/>
          <w:sz w:val="28"/>
          <w:szCs w:val="28"/>
        </w:rPr>
      </w:pPr>
      <w:r>
        <w:rPr>
          <w:rFonts w:ascii="Times New Roman" w:hAnsi="Times New Roman"/>
          <w:sz w:val="28"/>
          <w:szCs w:val="28"/>
        </w:rPr>
        <w:t>М</w:t>
      </w:r>
      <w:r w:rsidR="000A37E9">
        <w:rPr>
          <w:rFonts w:ascii="Times New Roman" w:hAnsi="Times New Roman"/>
          <w:sz w:val="28"/>
          <w:szCs w:val="28"/>
        </w:rPr>
        <w:t xml:space="preserve">ы наблюдаем у ряда организаций и индивидуальных предпринимателей снижение доходов, что не могло не </w:t>
      </w:r>
      <w:proofErr w:type="gramStart"/>
      <w:r w:rsidR="000A37E9">
        <w:rPr>
          <w:rFonts w:ascii="Times New Roman" w:hAnsi="Times New Roman"/>
          <w:sz w:val="28"/>
          <w:szCs w:val="28"/>
        </w:rPr>
        <w:t>сказаться на платежеспособност</w:t>
      </w:r>
      <w:r>
        <w:rPr>
          <w:rFonts w:ascii="Times New Roman" w:hAnsi="Times New Roman"/>
          <w:sz w:val="28"/>
          <w:szCs w:val="28"/>
        </w:rPr>
        <w:t>ь</w:t>
      </w:r>
      <w:proofErr w:type="gramEnd"/>
      <w:r w:rsidR="000A37E9">
        <w:rPr>
          <w:rFonts w:ascii="Times New Roman" w:hAnsi="Times New Roman"/>
          <w:sz w:val="28"/>
          <w:szCs w:val="28"/>
        </w:rPr>
        <w:t xml:space="preserve"> налогоплательщиков</w:t>
      </w:r>
      <w:r>
        <w:rPr>
          <w:rFonts w:ascii="Times New Roman" w:hAnsi="Times New Roman"/>
          <w:sz w:val="28"/>
          <w:szCs w:val="28"/>
        </w:rPr>
        <w:t xml:space="preserve">. Даная ситуация </w:t>
      </w:r>
      <w:r w:rsidR="000A37E9">
        <w:rPr>
          <w:rFonts w:ascii="Times New Roman" w:hAnsi="Times New Roman"/>
          <w:sz w:val="28"/>
          <w:szCs w:val="28"/>
        </w:rPr>
        <w:t>не могла остаться без внимания налоговых органов в вопросах принятия мер принудительного взыскания возникших в 2020 году и не исполненных в установленные сроки налоговых обязательств</w:t>
      </w:r>
      <w:r w:rsidR="00586772">
        <w:rPr>
          <w:rFonts w:ascii="Times New Roman" w:hAnsi="Times New Roman"/>
          <w:sz w:val="28"/>
          <w:szCs w:val="28"/>
        </w:rPr>
        <w:t>.</w:t>
      </w:r>
    </w:p>
    <w:p w:rsidR="00586772" w:rsidRDefault="00586772" w:rsidP="00586772">
      <w:pPr>
        <w:spacing w:after="0" w:line="240" w:lineRule="auto"/>
        <w:ind w:firstLine="709"/>
        <w:jc w:val="both"/>
        <w:rPr>
          <w:rFonts w:ascii="Times New Roman" w:hAnsi="Times New Roman"/>
          <w:sz w:val="28"/>
          <w:szCs w:val="28"/>
        </w:rPr>
      </w:pPr>
      <w:r>
        <w:rPr>
          <w:rFonts w:ascii="Times New Roman" w:hAnsi="Times New Roman"/>
          <w:sz w:val="28"/>
          <w:szCs w:val="28"/>
        </w:rPr>
        <w:t>В целях снижения административной нагрузки Правительством Российской Федерации предприн</w:t>
      </w:r>
      <w:r w:rsidR="008B48C0">
        <w:rPr>
          <w:rFonts w:ascii="Times New Roman" w:hAnsi="Times New Roman"/>
          <w:sz w:val="28"/>
          <w:szCs w:val="28"/>
        </w:rPr>
        <w:t>ят</w:t>
      </w:r>
      <w:r>
        <w:rPr>
          <w:rFonts w:ascii="Times New Roman" w:hAnsi="Times New Roman"/>
          <w:sz w:val="28"/>
          <w:szCs w:val="28"/>
        </w:rPr>
        <w:t xml:space="preserve"> ряд мер, направленных на </w:t>
      </w:r>
      <w:proofErr w:type="gramStart"/>
      <w:r>
        <w:rPr>
          <w:rFonts w:ascii="Times New Roman" w:hAnsi="Times New Roman"/>
          <w:sz w:val="28"/>
          <w:szCs w:val="28"/>
        </w:rPr>
        <w:t>поддержку</w:t>
      </w:r>
      <w:proofErr w:type="gramEnd"/>
      <w:r>
        <w:rPr>
          <w:rFonts w:ascii="Times New Roman" w:hAnsi="Times New Roman"/>
          <w:sz w:val="28"/>
          <w:szCs w:val="28"/>
        </w:rPr>
        <w:t xml:space="preserve"> как бизнеса, так и граждан.</w:t>
      </w:r>
    </w:p>
    <w:p w:rsidR="00CC78B5" w:rsidRDefault="007426B9" w:rsidP="00586772">
      <w:pPr>
        <w:spacing w:after="0" w:line="240" w:lineRule="auto"/>
        <w:ind w:firstLine="709"/>
        <w:jc w:val="both"/>
        <w:rPr>
          <w:rFonts w:ascii="Times New Roman" w:hAnsi="Times New Roman"/>
          <w:sz w:val="28"/>
          <w:szCs w:val="28"/>
        </w:rPr>
      </w:pPr>
      <w:r w:rsidRPr="007426B9">
        <w:rPr>
          <w:rFonts w:ascii="Times New Roman" w:hAnsi="Times New Roman"/>
          <w:sz w:val="28"/>
          <w:szCs w:val="28"/>
        </w:rPr>
        <w:object w:dxaOrig="10010" w:dyaOrig="5630">
          <v:shape id="_x0000_i1030" type="#_x0000_t75" style="width:500.8pt;height:227.8pt" o:ole="">
            <v:imagedata r:id="rId11" o:title=""/>
          </v:shape>
          <o:OLEObject Type="Embed" ProgID="PowerPoint.Slide.12" ShapeID="_x0000_i1030" DrawAspect="Content" ObjectID="_1659424322" r:id="rId12"/>
        </w:object>
      </w:r>
    </w:p>
    <w:p w:rsidR="00467AE4" w:rsidRDefault="00586772" w:rsidP="00EC30A7">
      <w:pPr>
        <w:autoSpaceDE w:val="0"/>
        <w:autoSpaceDN w:val="0"/>
        <w:adjustRightInd w:val="0"/>
        <w:spacing w:after="0" w:line="240" w:lineRule="auto"/>
        <w:ind w:firstLine="708"/>
        <w:jc w:val="both"/>
        <w:rPr>
          <w:rFonts w:ascii="Times New Roman" w:eastAsiaTheme="minorHAnsi" w:hAnsi="Times New Roman"/>
          <w:sz w:val="28"/>
          <w:szCs w:val="28"/>
        </w:rPr>
      </w:pPr>
      <w:proofErr w:type="gramStart"/>
      <w:r>
        <w:rPr>
          <w:rFonts w:ascii="Times New Roman" w:hAnsi="Times New Roman"/>
          <w:sz w:val="28"/>
          <w:szCs w:val="28"/>
        </w:rPr>
        <w:t xml:space="preserve">В частности, в соответствии с </w:t>
      </w:r>
      <w:r w:rsidRPr="00586772">
        <w:rPr>
          <w:rFonts w:ascii="Times New Roman" w:hAnsi="Times New Roman"/>
          <w:sz w:val="28"/>
          <w:szCs w:val="28"/>
        </w:rPr>
        <w:t>Постановление</w:t>
      </w:r>
      <w:r>
        <w:rPr>
          <w:rFonts w:ascii="Times New Roman" w:hAnsi="Times New Roman"/>
          <w:sz w:val="28"/>
          <w:szCs w:val="28"/>
        </w:rPr>
        <w:t>м</w:t>
      </w:r>
      <w:r w:rsidRPr="00586772">
        <w:rPr>
          <w:rFonts w:ascii="Times New Roman" w:hAnsi="Times New Roman"/>
          <w:sz w:val="28"/>
          <w:szCs w:val="28"/>
        </w:rPr>
        <w:t xml:space="preserve"> Правительства РФ от 02.04.2020 N 409</w:t>
      </w:r>
      <w:r>
        <w:rPr>
          <w:rFonts w:ascii="Times New Roman" w:hAnsi="Times New Roman"/>
          <w:sz w:val="28"/>
          <w:szCs w:val="28"/>
        </w:rPr>
        <w:t xml:space="preserve"> </w:t>
      </w:r>
      <w:r w:rsidRPr="00586772">
        <w:rPr>
          <w:rFonts w:ascii="Times New Roman" w:hAnsi="Times New Roman"/>
          <w:sz w:val="28"/>
          <w:szCs w:val="28"/>
        </w:rPr>
        <w:t>"О мерах по обеспечению устойчивого развития экономики"</w:t>
      </w:r>
      <w:r w:rsidR="00EC30A7">
        <w:rPr>
          <w:rFonts w:ascii="Times New Roman" w:hAnsi="Times New Roman"/>
          <w:sz w:val="28"/>
          <w:szCs w:val="28"/>
        </w:rPr>
        <w:t xml:space="preserve"> (далее – Постановление №409)</w:t>
      </w:r>
      <w:r>
        <w:rPr>
          <w:rFonts w:ascii="Times New Roman" w:hAnsi="Times New Roman"/>
          <w:sz w:val="28"/>
          <w:szCs w:val="28"/>
        </w:rPr>
        <w:t xml:space="preserve"> предусмотрены продление установленных</w:t>
      </w:r>
      <w:r w:rsidRPr="00586772">
        <w:rPr>
          <w:rFonts w:ascii="Times New Roman" w:hAnsi="Times New Roman"/>
          <w:sz w:val="28"/>
          <w:szCs w:val="28"/>
        </w:rPr>
        <w:t xml:space="preserve"> законодате</w:t>
      </w:r>
      <w:r w:rsidR="00467AE4">
        <w:rPr>
          <w:rFonts w:ascii="Times New Roman" w:hAnsi="Times New Roman"/>
          <w:sz w:val="28"/>
          <w:szCs w:val="28"/>
        </w:rPr>
        <w:t xml:space="preserve">льством о налогах и сборах сроках </w:t>
      </w:r>
      <w:r w:rsidRPr="00586772">
        <w:rPr>
          <w:rFonts w:ascii="Times New Roman" w:hAnsi="Times New Roman"/>
          <w:sz w:val="28"/>
          <w:szCs w:val="28"/>
        </w:rPr>
        <w:t xml:space="preserve"> уплаты </w:t>
      </w:r>
      <w:r w:rsidR="00467AE4">
        <w:rPr>
          <w:rFonts w:ascii="Times New Roman" w:hAnsi="Times New Roman"/>
          <w:sz w:val="28"/>
          <w:szCs w:val="28"/>
        </w:rPr>
        <w:t xml:space="preserve">отдельных </w:t>
      </w:r>
      <w:r w:rsidRPr="00586772">
        <w:rPr>
          <w:rFonts w:ascii="Times New Roman" w:hAnsi="Times New Roman"/>
          <w:sz w:val="28"/>
          <w:szCs w:val="28"/>
        </w:rPr>
        <w:t>налогов (авансовых платежей)</w:t>
      </w:r>
      <w:r w:rsidR="00467AE4">
        <w:rPr>
          <w:rFonts w:ascii="Times New Roman" w:hAnsi="Times New Roman"/>
          <w:sz w:val="28"/>
          <w:szCs w:val="28"/>
        </w:rPr>
        <w:t xml:space="preserve"> и страховых взносов; продлены сроки предоставления форм налоговой отчетности</w:t>
      </w:r>
      <w:r w:rsidRPr="00586772">
        <w:rPr>
          <w:rFonts w:ascii="Times New Roman" w:hAnsi="Times New Roman"/>
          <w:sz w:val="28"/>
          <w:szCs w:val="28"/>
        </w:rPr>
        <w:t>:</w:t>
      </w:r>
      <w:r w:rsidR="00467AE4">
        <w:rPr>
          <w:rFonts w:ascii="Times New Roman" w:hAnsi="Times New Roman"/>
          <w:sz w:val="28"/>
          <w:szCs w:val="28"/>
        </w:rPr>
        <w:t xml:space="preserve"> приостановлено проведение выездных налоговых проверок;</w:t>
      </w:r>
      <w:proofErr w:type="gramEnd"/>
      <w:r w:rsidR="00467AE4">
        <w:rPr>
          <w:rFonts w:ascii="Times New Roman" w:hAnsi="Times New Roman"/>
          <w:sz w:val="28"/>
          <w:szCs w:val="28"/>
        </w:rPr>
        <w:t xml:space="preserve"> и ряд иных мер поддержки, в т.ч. утверждены правила предоставления </w:t>
      </w:r>
      <w:r w:rsidR="00467AE4">
        <w:rPr>
          <w:rFonts w:ascii="Times New Roman" w:eastAsiaTheme="minorHAnsi" w:hAnsi="Times New Roman"/>
          <w:sz w:val="28"/>
          <w:szCs w:val="28"/>
        </w:rPr>
        <w:t>отсрочки (рассрочки) по уплате налогов, авансовых платежей по налогам и страховых взносов, которые предусматривают упрощенный порядок изменения сроков уплаты налогов и страховых взносов.</w:t>
      </w:r>
      <w:r w:rsidR="00EC30A7">
        <w:rPr>
          <w:rFonts w:ascii="Times New Roman" w:eastAsiaTheme="minorHAnsi" w:hAnsi="Times New Roman"/>
          <w:sz w:val="28"/>
          <w:szCs w:val="28"/>
        </w:rPr>
        <w:t xml:space="preserve"> Следует отметить, что ряд мер поддержки предусмотрен для налогоплательщиков, осуществляющих деятельность в пострадавших отраслях, перечень которых установлен </w:t>
      </w:r>
      <w:r w:rsidR="00EC30A7" w:rsidRPr="00EC30A7">
        <w:rPr>
          <w:rFonts w:ascii="Times New Roman" w:eastAsiaTheme="minorHAnsi" w:hAnsi="Times New Roman"/>
          <w:sz w:val="28"/>
          <w:szCs w:val="28"/>
        </w:rPr>
        <w:t>Постановление Правительства РФ от 03.04.2020 N 434</w:t>
      </w:r>
      <w:r w:rsidR="00EC30A7">
        <w:rPr>
          <w:rFonts w:ascii="Times New Roman" w:eastAsiaTheme="minorHAnsi" w:hAnsi="Times New Roman"/>
          <w:sz w:val="28"/>
          <w:szCs w:val="28"/>
        </w:rPr>
        <w:t xml:space="preserve"> </w:t>
      </w:r>
      <w:r w:rsidR="00EC30A7" w:rsidRPr="00EC30A7">
        <w:rPr>
          <w:rFonts w:ascii="Times New Roman" w:eastAsiaTheme="minorHAnsi" w:hAnsi="Times New Roman"/>
          <w:sz w:val="28"/>
          <w:szCs w:val="28"/>
        </w:rPr>
        <w:t>"Об утверждении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w:t>
      </w:r>
      <w:r w:rsidR="00EC30A7">
        <w:rPr>
          <w:rFonts w:ascii="Times New Roman" w:eastAsiaTheme="minorHAnsi" w:hAnsi="Times New Roman"/>
          <w:sz w:val="28"/>
          <w:szCs w:val="28"/>
        </w:rPr>
        <w:t>.</w:t>
      </w:r>
    </w:p>
    <w:p w:rsidR="00CC78B5" w:rsidRDefault="002A3D30" w:rsidP="00CC78B5">
      <w:pPr>
        <w:ind w:firstLine="567"/>
        <w:jc w:val="both"/>
        <w:rPr>
          <w:rFonts w:ascii="Times New Roman" w:hAnsi="Times New Roman"/>
          <w:sz w:val="28"/>
          <w:szCs w:val="28"/>
        </w:rPr>
      </w:pPr>
      <w:r>
        <w:rPr>
          <w:rFonts w:ascii="Times New Roman" w:hAnsi="Times New Roman"/>
          <w:sz w:val="28"/>
          <w:szCs w:val="28"/>
        </w:rPr>
        <w:lastRenderedPageBreak/>
        <w:t xml:space="preserve">Также, в соответствии с Постановлением Правительства Калининградской области от 21.04.2020 № 215 продлены сроки уплаты </w:t>
      </w:r>
      <w:r w:rsidRPr="00F95E3E">
        <w:rPr>
          <w:rFonts w:ascii="Times New Roman" w:hAnsi="Times New Roman"/>
          <w:sz w:val="28"/>
          <w:szCs w:val="28"/>
        </w:rPr>
        <w:t>налогов и авансовых платежей по региональным и местным налогам, а также уплачиваемых в связи с применени</w:t>
      </w:r>
      <w:r>
        <w:rPr>
          <w:rFonts w:ascii="Times New Roman" w:hAnsi="Times New Roman"/>
          <w:sz w:val="28"/>
          <w:szCs w:val="28"/>
        </w:rPr>
        <w:t xml:space="preserve">ем специальных налоговых режимов. При этом перечень пострадавших отраслей для </w:t>
      </w:r>
      <w:proofErr w:type="gramStart"/>
      <w:r>
        <w:rPr>
          <w:rFonts w:ascii="Times New Roman" w:hAnsi="Times New Roman"/>
          <w:sz w:val="28"/>
          <w:szCs w:val="28"/>
        </w:rPr>
        <w:t>целей применения данной меры поддержки шире, чем установленный Правительством Российской Федерации</w:t>
      </w:r>
      <w:proofErr w:type="gramEnd"/>
      <w:r>
        <w:rPr>
          <w:rFonts w:ascii="Times New Roman" w:hAnsi="Times New Roman"/>
          <w:sz w:val="28"/>
          <w:szCs w:val="28"/>
        </w:rPr>
        <w:t xml:space="preserve">. </w:t>
      </w:r>
    </w:p>
    <w:p w:rsidR="00467AE4" w:rsidRPr="00586772" w:rsidRDefault="00467AE4" w:rsidP="00CC78B5">
      <w:pPr>
        <w:ind w:firstLine="567"/>
        <w:jc w:val="both"/>
        <w:rPr>
          <w:rFonts w:ascii="Times New Roman" w:hAnsi="Times New Roman"/>
          <w:sz w:val="28"/>
          <w:szCs w:val="28"/>
        </w:rPr>
      </w:pPr>
      <w:proofErr w:type="gramStart"/>
      <w:r w:rsidRPr="00586772">
        <w:rPr>
          <w:rFonts w:ascii="Times New Roman" w:hAnsi="Times New Roman"/>
          <w:sz w:val="28"/>
          <w:szCs w:val="28"/>
        </w:rPr>
        <w:t>В связи с Указом Президента Российской Федерации от 02.04.2020 № 239</w:t>
      </w:r>
      <w:r>
        <w:rPr>
          <w:rFonts w:ascii="Times New Roman" w:hAnsi="Times New Roman"/>
          <w:sz w:val="28"/>
          <w:szCs w:val="28"/>
        </w:rPr>
        <w:t xml:space="preserve"> </w:t>
      </w:r>
      <w:r w:rsidRPr="00586772">
        <w:rPr>
          <w:rFonts w:ascii="Times New Roman" w:hAnsi="Times New Roman"/>
          <w:sz w:val="28"/>
          <w:szCs w:val="28"/>
        </w:rPr>
        <w:t xml:space="preserve">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(COVID-19)» и в соответствии с письмами ФНС России </w:t>
      </w:r>
      <w:r w:rsidR="008B48C0">
        <w:rPr>
          <w:rFonts w:ascii="Times New Roman" w:hAnsi="Times New Roman"/>
          <w:sz w:val="28"/>
          <w:szCs w:val="28"/>
        </w:rPr>
        <w:t xml:space="preserve">с конца марта 2020 года было </w:t>
      </w:r>
      <w:r w:rsidRPr="00586772">
        <w:rPr>
          <w:rFonts w:ascii="Times New Roman" w:hAnsi="Times New Roman"/>
          <w:sz w:val="28"/>
          <w:szCs w:val="28"/>
        </w:rPr>
        <w:t>приостановлено применение мер взыскания задолженности и соответствующих обеспечительных мер, установленных Налоговым кодексом, до 01.07.2020 в отношении всех налогоплательщиков</w:t>
      </w:r>
      <w:proofErr w:type="gramEnd"/>
      <w:r w:rsidRPr="00586772">
        <w:rPr>
          <w:rFonts w:ascii="Times New Roman" w:hAnsi="Times New Roman"/>
          <w:sz w:val="28"/>
          <w:szCs w:val="28"/>
        </w:rPr>
        <w:t xml:space="preserve"> – юридических лиц и индивидуальных предпринимателей</w:t>
      </w:r>
      <w:r w:rsidR="008B48C0">
        <w:rPr>
          <w:rFonts w:ascii="Times New Roman" w:hAnsi="Times New Roman"/>
          <w:sz w:val="28"/>
          <w:szCs w:val="28"/>
        </w:rPr>
        <w:t>, вне зависимости от отнесения их к пострадавшим отраслям</w:t>
      </w:r>
      <w:r w:rsidRPr="00586772">
        <w:rPr>
          <w:rFonts w:ascii="Times New Roman" w:hAnsi="Times New Roman"/>
          <w:sz w:val="28"/>
          <w:szCs w:val="28"/>
        </w:rPr>
        <w:t>.</w:t>
      </w:r>
    </w:p>
    <w:p w:rsidR="00467AE4" w:rsidRDefault="00467AE4" w:rsidP="00467AE4">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ab/>
        <w:t>Таким образом, налоговый орган фактически не применял меры взыскания вновь образовавшейся задолженности 3 месяц</w:t>
      </w:r>
      <w:r w:rsidR="008B48C0">
        <w:rPr>
          <w:rFonts w:ascii="Times New Roman" w:eastAsiaTheme="minorHAnsi" w:hAnsi="Times New Roman"/>
          <w:sz w:val="28"/>
          <w:szCs w:val="28"/>
        </w:rPr>
        <w:t>а.</w:t>
      </w:r>
      <w:r w:rsidR="00CC78B5">
        <w:rPr>
          <w:rFonts w:ascii="Times New Roman" w:eastAsiaTheme="minorHAnsi" w:hAnsi="Times New Roman"/>
          <w:sz w:val="28"/>
          <w:szCs w:val="28"/>
        </w:rPr>
        <w:t xml:space="preserve"> </w:t>
      </w:r>
      <w:r w:rsidR="008B48C0">
        <w:rPr>
          <w:rFonts w:ascii="Times New Roman" w:eastAsiaTheme="minorHAnsi" w:hAnsi="Times New Roman"/>
          <w:sz w:val="28"/>
          <w:szCs w:val="28"/>
        </w:rPr>
        <w:t>А</w:t>
      </w:r>
      <w:r>
        <w:rPr>
          <w:rFonts w:ascii="Times New Roman" w:eastAsiaTheme="minorHAnsi" w:hAnsi="Times New Roman"/>
          <w:sz w:val="28"/>
          <w:szCs w:val="28"/>
        </w:rPr>
        <w:t xml:space="preserve"> в связи с переносом сроков уплаты налогов</w:t>
      </w:r>
      <w:r w:rsidR="00180BFB">
        <w:rPr>
          <w:rFonts w:ascii="Times New Roman" w:eastAsiaTheme="minorHAnsi" w:hAnsi="Times New Roman"/>
          <w:sz w:val="28"/>
          <w:szCs w:val="28"/>
        </w:rPr>
        <w:t>, что вызвало некое сосредоточение момента возникновения налоговых обязательств, рост задолженности был неминуем.</w:t>
      </w:r>
    </w:p>
    <w:p w:rsidR="00180BFB" w:rsidRDefault="00180BFB" w:rsidP="00467AE4">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ab/>
        <w:t>По предварительной оценке объем задолженности, возникший в период действия моратория на применения мер взыскания, составляет на 01.08.2020 порядка 2 млрд. рублей. Без учета данного прироста задолженность на 01.08.2020 составила бы 14,5 млрд. рублей и снизилась бы к уровню задолженности на начало года на 296 млн. рублей или 2%.</w:t>
      </w:r>
    </w:p>
    <w:p w:rsidR="00180BFB" w:rsidRDefault="00180BFB" w:rsidP="00180BFB">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 связи с прекращением действия моратория на применение мер взыскания</w:t>
      </w:r>
      <w:r w:rsidR="003F7F1F">
        <w:rPr>
          <w:rFonts w:ascii="Times New Roman" w:eastAsiaTheme="minorHAnsi" w:hAnsi="Times New Roman"/>
          <w:sz w:val="28"/>
          <w:szCs w:val="28"/>
        </w:rPr>
        <w:t xml:space="preserve"> прошу слушателей – представителей бизнеса принять меры, направленные на погашение имеющихся долгов</w:t>
      </w:r>
      <w:r>
        <w:rPr>
          <w:rFonts w:ascii="Times New Roman" w:eastAsiaTheme="minorHAnsi" w:hAnsi="Times New Roman"/>
          <w:sz w:val="28"/>
          <w:szCs w:val="28"/>
        </w:rPr>
        <w:t xml:space="preserve"> в целях недопущения возникновения неблагоприятных последствий в виде приостановления операций по счетам </w:t>
      </w:r>
      <w:r w:rsidR="003F7F1F">
        <w:rPr>
          <w:rFonts w:ascii="Times New Roman" w:eastAsiaTheme="minorHAnsi" w:hAnsi="Times New Roman"/>
          <w:sz w:val="28"/>
          <w:szCs w:val="28"/>
        </w:rPr>
        <w:t xml:space="preserve">и реализации иных мер, направленных на сокращение возникшей задолженности как. </w:t>
      </w:r>
    </w:p>
    <w:p w:rsidR="00CC78B5" w:rsidRDefault="00CC78B5" w:rsidP="00467AE4">
      <w:pPr>
        <w:autoSpaceDE w:val="0"/>
        <w:autoSpaceDN w:val="0"/>
        <w:adjustRightInd w:val="0"/>
        <w:spacing w:after="0" w:line="240" w:lineRule="auto"/>
        <w:jc w:val="both"/>
        <w:rPr>
          <w:rFonts w:ascii="Times New Roman" w:eastAsiaTheme="minorHAnsi" w:hAnsi="Times New Roman"/>
          <w:sz w:val="28"/>
          <w:szCs w:val="28"/>
        </w:rPr>
      </w:pPr>
    </w:p>
    <w:p w:rsidR="00EC30A7" w:rsidRDefault="00EC30A7" w:rsidP="00EC30A7">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ab/>
        <w:t xml:space="preserve">Следует также отметить, что Постановлением №409 </w:t>
      </w:r>
      <w:r w:rsidR="00CC78B5">
        <w:rPr>
          <w:rFonts w:ascii="Times New Roman" w:eastAsiaTheme="minorHAnsi" w:hAnsi="Times New Roman"/>
          <w:sz w:val="28"/>
          <w:szCs w:val="28"/>
        </w:rPr>
        <w:t xml:space="preserve">увеличены </w:t>
      </w:r>
      <w:r>
        <w:rPr>
          <w:rFonts w:ascii="Times New Roman" w:eastAsiaTheme="minorHAnsi" w:hAnsi="Times New Roman"/>
          <w:sz w:val="28"/>
          <w:szCs w:val="28"/>
        </w:rPr>
        <w:t>предельные сроки направления требования об уплате налогов, сборов, страховых взносов, пеней, штрафов, процентов и принятия решения о взыскании налогов, сборов, страховых взносов, пеней, штрафов, процентов на 6 месяцев.</w:t>
      </w:r>
    </w:p>
    <w:p w:rsidR="00CC78B5" w:rsidRDefault="00EC30A7" w:rsidP="00CC78B5">
      <w:pPr>
        <w:autoSpaceDE w:val="0"/>
        <w:autoSpaceDN w:val="0"/>
        <w:adjustRightInd w:val="0"/>
        <w:spacing w:after="0" w:line="240" w:lineRule="auto"/>
        <w:ind w:firstLine="540"/>
        <w:jc w:val="both"/>
        <w:rPr>
          <w:rFonts w:ascii="Times New Roman" w:eastAsiaTheme="minorHAnsi" w:hAnsi="Times New Roman"/>
          <w:sz w:val="28"/>
          <w:szCs w:val="28"/>
        </w:rPr>
      </w:pPr>
      <w:r w:rsidRPr="00CC78B5">
        <w:rPr>
          <w:rFonts w:ascii="Times New Roman" w:eastAsiaTheme="minorHAnsi" w:hAnsi="Times New Roman"/>
          <w:sz w:val="28"/>
          <w:szCs w:val="28"/>
        </w:rPr>
        <w:t xml:space="preserve">Данная норма </w:t>
      </w:r>
      <w:r w:rsidR="00CC78B5">
        <w:rPr>
          <w:rFonts w:ascii="Times New Roman" w:eastAsiaTheme="minorHAnsi" w:hAnsi="Times New Roman"/>
          <w:sz w:val="28"/>
          <w:szCs w:val="28"/>
        </w:rPr>
        <w:t xml:space="preserve">и позволила использовать мораторий на принятие мер по взысканию долгов. </w:t>
      </w:r>
      <w:r w:rsidR="00CC78B5">
        <w:rPr>
          <w:rFonts w:ascii="Times New Roman" w:eastAsiaTheme="minorHAnsi" w:hAnsi="Times New Roman"/>
          <w:sz w:val="28"/>
          <w:szCs w:val="28"/>
        </w:rPr>
        <w:tab/>
      </w:r>
    </w:p>
    <w:p w:rsidR="00CC78B5" w:rsidRDefault="00CC78B5" w:rsidP="00CC78B5">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После снятия моратория с 01.07.2020 на взыскание задолженности налоговые органы аккуратно подходят к применению мер, не блокируя сразу деятельность должников</w:t>
      </w:r>
      <w:r w:rsidR="00F95A5F" w:rsidRPr="00CC78B5">
        <w:rPr>
          <w:rFonts w:ascii="Times New Roman" w:eastAsiaTheme="minorHAnsi" w:hAnsi="Times New Roman"/>
          <w:sz w:val="28"/>
          <w:szCs w:val="28"/>
        </w:rPr>
        <w:t>, относящихся к пострадавшим отраслям</w:t>
      </w:r>
      <w:r>
        <w:rPr>
          <w:rFonts w:ascii="Times New Roman" w:eastAsiaTheme="minorHAnsi" w:hAnsi="Times New Roman"/>
          <w:sz w:val="28"/>
          <w:szCs w:val="28"/>
        </w:rPr>
        <w:t>. В своей работе мы дифференцированно подходим к должникам, учитываем показатели снижения доходности</w:t>
      </w:r>
      <w:r w:rsidR="00F95A5F" w:rsidRPr="00CC78B5">
        <w:rPr>
          <w:rFonts w:ascii="Times New Roman" w:eastAsiaTheme="minorHAnsi" w:hAnsi="Times New Roman"/>
          <w:sz w:val="28"/>
          <w:szCs w:val="28"/>
        </w:rPr>
        <w:t xml:space="preserve">, </w:t>
      </w:r>
      <w:r>
        <w:rPr>
          <w:rFonts w:ascii="Times New Roman" w:eastAsiaTheme="minorHAnsi" w:hAnsi="Times New Roman"/>
          <w:sz w:val="28"/>
          <w:szCs w:val="28"/>
        </w:rPr>
        <w:t>платежную дисциплину до моратория.</w:t>
      </w:r>
    </w:p>
    <w:p w:rsidR="00EC30A7" w:rsidRDefault="00D75818" w:rsidP="00CC78B5">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Кроме того, в результате совместной работы </w:t>
      </w:r>
      <w:r w:rsidR="00CC78B5">
        <w:rPr>
          <w:rFonts w:ascii="Times New Roman" w:eastAsiaTheme="minorHAnsi" w:hAnsi="Times New Roman"/>
          <w:sz w:val="28"/>
          <w:szCs w:val="28"/>
        </w:rPr>
        <w:t xml:space="preserve">Управления </w:t>
      </w:r>
      <w:r>
        <w:rPr>
          <w:rFonts w:ascii="Times New Roman" w:eastAsiaTheme="minorHAnsi" w:hAnsi="Times New Roman"/>
          <w:sz w:val="28"/>
          <w:szCs w:val="28"/>
        </w:rPr>
        <w:t xml:space="preserve">и Правительства Калининградской области </w:t>
      </w:r>
      <w:r w:rsidR="00CC78B5">
        <w:rPr>
          <w:rFonts w:ascii="Times New Roman" w:eastAsiaTheme="minorHAnsi" w:hAnsi="Times New Roman"/>
          <w:sz w:val="28"/>
          <w:szCs w:val="28"/>
        </w:rPr>
        <w:t xml:space="preserve">в 2019 году </w:t>
      </w:r>
      <w:r>
        <w:rPr>
          <w:rFonts w:ascii="Times New Roman" w:eastAsiaTheme="minorHAnsi" w:hAnsi="Times New Roman"/>
          <w:sz w:val="28"/>
          <w:szCs w:val="28"/>
        </w:rPr>
        <w:t xml:space="preserve">утвержден </w:t>
      </w:r>
      <w:r w:rsidR="00762C87">
        <w:rPr>
          <w:rFonts w:ascii="Times New Roman" w:eastAsiaTheme="minorHAnsi" w:hAnsi="Times New Roman"/>
          <w:sz w:val="28"/>
          <w:szCs w:val="28"/>
        </w:rPr>
        <w:t>перечень экономически и</w:t>
      </w:r>
      <w:r>
        <w:rPr>
          <w:rFonts w:ascii="Times New Roman" w:eastAsiaTheme="minorHAnsi" w:hAnsi="Times New Roman"/>
          <w:sz w:val="28"/>
          <w:szCs w:val="28"/>
        </w:rPr>
        <w:t xml:space="preserve"> социально значимых организаций</w:t>
      </w:r>
      <w:r w:rsidR="00762C87">
        <w:rPr>
          <w:rFonts w:ascii="Times New Roman" w:eastAsiaTheme="minorHAnsi" w:hAnsi="Times New Roman"/>
          <w:sz w:val="28"/>
          <w:szCs w:val="28"/>
        </w:rPr>
        <w:t xml:space="preserve"> Калининградской области. Данные налогоплательщики также могут обратиться в налоговые органы области с ходатайством о рассмотрении </w:t>
      </w:r>
      <w:proofErr w:type="gramStart"/>
      <w:r w:rsidR="00762C87">
        <w:rPr>
          <w:rFonts w:ascii="Times New Roman" w:eastAsiaTheme="minorHAnsi" w:hAnsi="Times New Roman"/>
          <w:sz w:val="28"/>
          <w:szCs w:val="28"/>
        </w:rPr>
        <w:t>вопроса продления сроков применения мер принудительного взыскания задолженности</w:t>
      </w:r>
      <w:proofErr w:type="gramEnd"/>
      <w:r w:rsidR="00762C87">
        <w:rPr>
          <w:rFonts w:ascii="Times New Roman" w:eastAsiaTheme="minorHAnsi" w:hAnsi="Times New Roman"/>
          <w:sz w:val="28"/>
          <w:szCs w:val="28"/>
        </w:rPr>
        <w:t xml:space="preserve"> в пределах сроков, установленных налоговым кодексом Российской Федерации. При этом</w:t>
      </w:r>
      <w:proofErr w:type="gramStart"/>
      <w:r w:rsidR="00762C87">
        <w:rPr>
          <w:rFonts w:ascii="Times New Roman" w:eastAsiaTheme="minorHAnsi" w:hAnsi="Times New Roman"/>
          <w:sz w:val="28"/>
          <w:szCs w:val="28"/>
        </w:rPr>
        <w:t>,</w:t>
      </w:r>
      <w:proofErr w:type="gramEnd"/>
      <w:r w:rsidR="00762C87">
        <w:rPr>
          <w:rFonts w:ascii="Times New Roman" w:eastAsiaTheme="minorHAnsi" w:hAnsi="Times New Roman"/>
          <w:sz w:val="28"/>
          <w:szCs w:val="28"/>
        </w:rPr>
        <w:t xml:space="preserve"> в случае неисполнения такими налогоплательщиками обязанности по уплате налогов в сроки, установленные в соответствующем решении налогового органа, повлекут применение мер взыскания задолженности, </w:t>
      </w:r>
      <w:r w:rsidR="00ED1CCA">
        <w:rPr>
          <w:rFonts w:ascii="Times New Roman" w:eastAsiaTheme="minorHAnsi" w:hAnsi="Times New Roman"/>
          <w:sz w:val="28"/>
          <w:szCs w:val="28"/>
        </w:rPr>
        <w:t>а также вероятный односторонний отказ налогового органа в удовлетворении таких ходатайств, поступающих от такой организации-нарушителя в последующем.</w:t>
      </w:r>
    </w:p>
    <w:p w:rsidR="00ED1CCA" w:rsidRDefault="00ED1CCA" w:rsidP="00ED1CCA">
      <w:pPr>
        <w:spacing w:after="0" w:line="240" w:lineRule="auto"/>
        <w:ind w:firstLine="709"/>
        <w:jc w:val="both"/>
        <w:rPr>
          <w:rFonts w:ascii="Times New Roman" w:hAnsi="Times New Roman"/>
          <w:sz w:val="28"/>
          <w:szCs w:val="28"/>
        </w:rPr>
      </w:pPr>
      <w:r>
        <w:rPr>
          <w:rFonts w:ascii="Times New Roman" w:eastAsiaTheme="minorHAnsi" w:hAnsi="Times New Roman"/>
          <w:sz w:val="28"/>
          <w:szCs w:val="28"/>
        </w:rPr>
        <w:t>Одним из механизмов поддержки</w:t>
      </w:r>
      <w:r w:rsidR="00CC78B5">
        <w:rPr>
          <w:rFonts w:ascii="Times New Roman" w:eastAsiaTheme="minorHAnsi" w:hAnsi="Times New Roman"/>
          <w:sz w:val="28"/>
          <w:szCs w:val="28"/>
        </w:rPr>
        <w:t xml:space="preserve"> бизнеса</w:t>
      </w:r>
      <w:r>
        <w:rPr>
          <w:rFonts w:ascii="Times New Roman" w:eastAsiaTheme="minorHAnsi" w:hAnsi="Times New Roman"/>
          <w:sz w:val="28"/>
          <w:szCs w:val="28"/>
        </w:rPr>
        <w:t xml:space="preserve"> также является возможность изменения сроков уплаты налогов в соответствии с</w:t>
      </w:r>
      <w:r w:rsidRPr="00586772">
        <w:rPr>
          <w:rFonts w:ascii="Times New Roman" w:hAnsi="Times New Roman"/>
          <w:sz w:val="28"/>
          <w:szCs w:val="28"/>
        </w:rPr>
        <w:t xml:space="preserve"> Правила</w:t>
      </w:r>
      <w:r>
        <w:rPr>
          <w:rFonts w:ascii="Times New Roman" w:hAnsi="Times New Roman"/>
          <w:sz w:val="28"/>
          <w:szCs w:val="28"/>
        </w:rPr>
        <w:t>ми</w:t>
      </w:r>
      <w:r w:rsidRPr="00586772">
        <w:rPr>
          <w:rFonts w:ascii="Times New Roman" w:hAnsi="Times New Roman"/>
          <w:sz w:val="28"/>
          <w:szCs w:val="28"/>
        </w:rPr>
        <w:t xml:space="preserve"> предоставления отсрочки (рассрочки) по уплате налогов, авансовых платежей по налогам и страховых взносов</w:t>
      </w:r>
      <w:r>
        <w:rPr>
          <w:rFonts w:ascii="Times New Roman" w:hAnsi="Times New Roman"/>
          <w:sz w:val="28"/>
          <w:szCs w:val="28"/>
        </w:rPr>
        <w:t>, утвержденных пунктом</w:t>
      </w:r>
      <w:r w:rsidRPr="00586772">
        <w:rPr>
          <w:rFonts w:ascii="Times New Roman" w:hAnsi="Times New Roman"/>
          <w:sz w:val="28"/>
          <w:szCs w:val="28"/>
        </w:rPr>
        <w:t xml:space="preserve"> 5 Постановления № 409 (далее – Правила).</w:t>
      </w:r>
    </w:p>
    <w:p w:rsidR="00B9202E" w:rsidRDefault="004017FC" w:rsidP="004017FC">
      <w:pPr>
        <w:spacing w:after="0" w:line="240" w:lineRule="auto"/>
        <w:ind w:firstLine="709"/>
        <w:jc w:val="both"/>
        <w:rPr>
          <w:rFonts w:ascii="Times New Roman" w:hAnsi="Times New Roman"/>
          <w:color w:val="000000"/>
          <w:sz w:val="28"/>
          <w:szCs w:val="28"/>
          <w:lang w:eastAsia="ru-RU"/>
        </w:rPr>
      </w:pPr>
      <w:r w:rsidRPr="004017FC">
        <w:rPr>
          <w:rFonts w:ascii="Times New Roman" w:hAnsi="Times New Roman"/>
          <w:sz w:val="28"/>
          <w:szCs w:val="28"/>
        </w:rPr>
        <w:object w:dxaOrig="10010" w:dyaOrig="5630">
          <v:shape id="_x0000_i1025" type="#_x0000_t75" style="width:500.8pt;height:125.75pt" o:ole="">
            <v:imagedata r:id="rId13" o:title=""/>
          </v:shape>
          <o:OLEObject Type="Embed" ProgID="PowerPoint.Slide.12" ShapeID="_x0000_i1025" DrawAspect="Content" ObjectID="_1659424323" r:id="rId14"/>
        </w:object>
      </w:r>
      <w:r>
        <w:rPr>
          <w:rFonts w:ascii="Times New Roman" w:hAnsi="Times New Roman"/>
          <w:sz w:val="28"/>
          <w:szCs w:val="28"/>
        </w:rPr>
        <w:tab/>
      </w:r>
      <w:r w:rsidR="00B9202E">
        <w:rPr>
          <w:rFonts w:ascii="Times New Roman" w:hAnsi="Times New Roman"/>
          <w:color w:val="000000"/>
          <w:sz w:val="28"/>
          <w:szCs w:val="28"/>
          <w:lang w:eastAsia="ru-RU"/>
        </w:rPr>
        <w:t xml:space="preserve">В настоящее время нами рассмотрено 343 заявления о предоставлении отсрочки. Из них фактически предоставлена отсрочка 64 налогоплательщикам на сумму более 80 млн. рублей. </w:t>
      </w:r>
    </w:p>
    <w:p w:rsidR="004017FC" w:rsidRDefault="00B9202E" w:rsidP="002A3D30">
      <w:pPr>
        <w:ind w:firstLine="709"/>
        <w:jc w:val="both"/>
        <w:rPr>
          <w:rFonts w:ascii="Times New Roman" w:hAnsi="Times New Roman"/>
          <w:sz w:val="28"/>
          <w:szCs w:val="28"/>
        </w:rPr>
      </w:pPr>
      <w:r>
        <w:rPr>
          <w:rFonts w:ascii="Times New Roman" w:hAnsi="Times New Roman"/>
          <w:sz w:val="28"/>
          <w:szCs w:val="28"/>
        </w:rPr>
        <w:t>П</w:t>
      </w:r>
      <w:r w:rsidR="002A3D30" w:rsidRPr="000B7D50">
        <w:rPr>
          <w:rFonts w:ascii="Times New Roman" w:hAnsi="Times New Roman"/>
          <w:sz w:val="28"/>
          <w:szCs w:val="28"/>
        </w:rPr>
        <w:t>равила предоставления отсрочки (рассрочки), предусматриваю</w:t>
      </w:r>
      <w:r w:rsidR="002A3D30">
        <w:rPr>
          <w:rFonts w:ascii="Times New Roman" w:hAnsi="Times New Roman"/>
          <w:sz w:val="28"/>
          <w:szCs w:val="28"/>
        </w:rPr>
        <w:t>т</w:t>
      </w:r>
      <w:r w:rsidR="002A3D30" w:rsidRPr="000B7D50">
        <w:rPr>
          <w:rFonts w:ascii="Times New Roman" w:hAnsi="Times New Roman"/>
          <w:sz w:val="28"/>
          <w:szCs w:val="28"/>
        </w:rPr>
        <w:t xml:space="preserve"> упрощенный порядок рассмотрения соответствующих заявлений налогоплательщиков о предоставления отсрочки (рассрочки</w:t>
      </w:r>
      <w:r w:rsidR="006513CF">
        <w:rPr>
          <w:rFonts w:ascii="Times New Roman" w:hAnsi="Times New Roman"/>
          <w:sz w:val="28"/>
          <w:szCs w:val="28"/>
        </w:rPr>
        <w:t>)</w:t>
      </w:r>
      <w:r>
        <w:rPr>
          <w:rFonts w:ascii="Times New Roman" w:hAnsi="Times New Roman"/>
          <w:sz w:val="28"/>
          <w:szCs w:val="28"/>
        </w:rPr>
        <w:t xml:space="preserve"> по отдельным налогам</w:t>
      </w:r>
      <w:r w:rsidR="002A3D30" w:rsidRPr="000B7D50">
        <w:rPr>
          <w:rFonts w:ascii="Times New Roman" w:hAnsi="Times New Roman"/>
          <w:sz w:val="28"/>
          <w:szCs w:val="28"/>
        </w:rPr>
        <w:t>.</w:t>
      </w:r>
      <w:r w:rsidR="004017FC" w:rsidRPr="004017FC">
        <w:rPr>
          <w:rFonts w:ascii="Times New Roman" w:hAnsi="Times New Roman"/>
          <w:sz w:val="28"/>
          <w:szCs w:val="28"/>
        </w:rPr>
        <w:object w:dxaOrig="10010" w:dyaOrig="5630">
          <v:shape id="_x0000_i1026" type="#_x0000_t75" style="width:500.8pt;height:208.5pt" o:ole="">
            <v:imagedata r:id="rId15" o:title=""/>
          </v:shape>
          <o:OLEObject Type="Embed" ProgID="PowerPoint.Slide.12" ShapeID="_x0000_i1026" DrawAspect="Content" ObjectID="_1659424324" r:id="rId16"/>
        </w:object>
      </w:r>
    </w:p>
    <w:p w:rsidR="00B9202E" w:rsidRDefault="00B9202E" w:rsidP="00B9202E">
      <w:pPr>
        <w:ind w:firstLine="567"/>
        <w:jc w:val="both"/>
        <w:rPr>
          <w:rFonts w:ascii="Times New Roman" w:hAnsi="Times New Roman"/>
          <w:sz w:val="28"/>
          <w:szCs w:val="28"/>
        </w:rPr>
      </w:pPr>
      <w:r>
        <w:rPr>
          <w:rFonts w:ascii="Times New Roman" w:hAnsi="Times New Roman"/>
          <w:sz w:val="28"/>
          <w:szCs w:val="28"/>
        </w:rPr>
        <w:lastRenderedPageBreak/>
        <w:t>Следует отметить, что у</w:t>
      </w:r>
      <w:r w:rsidRPr="000B7D50">
        <w:rPr>
          <w:rFonts w:ascii="Times New Roman" w:hAnsi="Times New Roman"/>
          <w:sz w:val="28"/>
          <w:szCs w:val="28"/>
        </w:rPr>
        <w:t xml:space="preserve">прощенный порядок предоставления отсрочки (рассрочки) по уплате налогов, авансовых платежей по налогу и страховых взносов применим </w:t>
      </w:r>
      <w:r w:rsidRPr="00C86F5E">
        <w:rPr>
          <w:rFonts w:ascii="Times New Roman" w:hAnsi="Times New Roman"/>
          <w:b/>
          <w:sz w:val="28"/>
          <w:szCs w:val="28"/>
          <w:u w:val="single"/>
        </w:rPr>
        <w:t>только</w:t>
      </w:r>
      <w:r>
        <w:rPr>
          <w:rFonts w:ascii="Times New Roman" w:hAnsi="Times New Roman"/>
          <w:sz w:val="28"/>
          <w:szCs w:val="28"/>
        </w:rPr>
        <w:t xml:space="preserve"> </w:t>
      </w:r>
      <w:r w:rsidRPr="000B7D50">
        <w:rPr>
          <w:rFonts w:ascii="Times New Roman" w:hAnsi="Times New Roman"/>
          <w:sz w:val="28"/>
          <w:szCs w:val="28"/>
        </w:rPr>
        <w:t xml:space="preserve">к организациям и индивидуальным предпринимателям, </w:t>
      </w:r>
      <w:r w:rsidRPr="004A3B41">
        <w:rPr>
          <w:rFonts w:ascii="Times New Roman" w:hAnsi="Times New Roman"/>
          <w:sz w:val="28"/>
          <w:szCs w:val="28"/>
        </w:rPr>
        <w:t>заняты</w:t>
      </w:r>
      <w:r>
        <w:rPr>
          <w:rFonts w:ascii="Times New Roman" w:hAnsi="Times New Roman"/>
          <w:sz w:val="28"/>
          <w:szCs w:val="28"/>
        </w:rPr>
        <w:t>м</w:t>
      </w:r>
      <w:r w:rsidRPr="004A3B41">
        <w:rPr>
          <w:rFonts w:ascii="Times New Roman" w:hAnsi="Times New Roman"/>
          <w:sz w:val="28"/>
          <w:szCs w:val="28"/>
        </w:rPr>
        <w:t xml:space="preserve"> в особо пострадавших отраслях</w:t>
      </w:r>
      <w:r w:rsidRPr="000B7D50">
        <w:rPr>
          <w:rFonts w:ascii="Times New Roman" w:hAnsi="Times New Roman"/>
          <w:sz w:val="28"/>
          <w:szCs w:val="28"/>
        </w:rPr>
        <w:t>, перечень которых утвержден  Постановлением Правительства</w:t>
      </w:r>
      <w:r>
        <w:rPr>
          <w:rFonts w:ascii="Times New Roman" w:hAnsi="Times New Roman"/>
          <w:sz w:val="28"/>
          <w:szCs w:val="28"/>
        </w:rPr>
        <w:t xml:space="preserve"> Российской Федерации</w:t>
      </w:r>
      <w:r w:rsidRPr="000B7D50">
        <w:rPr>
          <w:rFonts w:ascii="Times New Roman" w:hAnsi="Times New Roman"/>
          <w:sz w:val="28"/>
          <w:szCs w:val="28"/>
        </w:rPr>
        <w:t xml:space="preserve"> от 03.04.2020 № 434</w:t>
      </w:r>
      <w:r>
        <w:rPr>
          <w:rFonts w:ascii="Times New Roman" w:hAnsi="Times New Roman"/>
          <w:sz w:val="28"/>
          <w:szCs w:val="28"/>
        </w:rPr>
        <w:t>.</w:t>
      </w:r>
    </w:p>
    <w:p w:rsidR="002A3D30" w:rsidRDefault="002A3D30" w:rsidP="00B9202E">
      <w:pPr>
        <w:ind w:firstLine="567"/>
        <w:jc w:val="both"/>
        <w:rPr>
          <w:rFonts w:ascii="Times New Roman" w:hAnsi="Times New Roman"/>
          <w:sz w:val="28"/>
          <w:szCs w:val="28"/>
        </w:rPr>
      </w:pPr>
      <w:r>
        <w:rPr>
          <w:rFonts w:ascii="Times New Roman" w:hAnsi="Times New Roman"/>
          <w:sz w:val="28"/>
          <w:szCs w:val="28"/>
        </w:rPr>
        <w:t>В число пострадавших</w:t>
      </w:r>
      <w:r w:rsidR="00B9202E">
        <w:rPr>
          <w:rFonts w:ascii="Times New Roman" w:hAnsi="Times New Roman"/>
          <w:sz w:val="28"/>
          <w:szCs w:val="28"/>
        </w:rPr>
        <w:t>,</w:t>
      </w:r>
      <w:r>
        <w:rPr>
          <w:rFonts w:ascii="Times New Roman" w:hAnsi="Times New Roman"/>
          <w:sz w:val="28"/>
          <w:szCs w:val="28"/>
        </w:rPr>
        <w:t xml:space="preserve"> в том числе включены налогоплательщики, осуществляющие деятельность в сфере розничной торговли, СМИ, туризма, общественного питания и транспортной сферы.</w:t>
      </w:r>
    </w:p>
    <w:p w:rsidR="002A3D30" w:rsidRDefault="002A3D30" w:rsidP="002A3D30">
      <w:pPr>
        <w:jc w:val="both"/>
        <w:rPr>
          <w:rFonts w:ascii="Times New Roman" w:hAnsi="Times New Roman"/>
          <w:sz w:val="28"/>
          <w:szCs w:val="28"/>
        </w:rPr>
      </w:pPr>
      <w:r>
        <w:rPr>
          <w:rFonts w:ascii="Times New Roman" w:hAnsi="Times New Roman"/>
          <w:sz w:val="28"/>
          <w:szCs w:val="28"/>
        </w:rPr>
        <w:t xml:space="preserve">      </w:t>
      </w:r>
      <w:r w:rsidRPr="000B7D50">
        <w:rPr>
          <w:rFonts w:ascii="Times New Roman" w:hAnsi="Times New Roman"/>
          <w:sz w:val="28"/>
          <w:szCs w:val="28"/>
        </w:rPr>
        <w:t xml:space="preserve">Деятельность в соответствующей сфере определяется по коду основного вида деятельности, информация о котором содержится в ЕГРЮЛ и ЕГРИП по состоянию на 1 марта 2020 г. </w:t>
      </w:r>
    </w:p>
    <w:p w:rsidR="004017FC" w:rsidRDefault="004017FC" w:rsidP="002A3D30">
      <w:pPr>
        <w:jc w:val="both"/>
        <w:rPr>
          <w:rFonts w:ascii="Times New Roman" w:hAnsi="Times New Roman"/>
          <w:sz w:val="28"/>
          <w:szCs w:val="28"/>
        </w:rPr>
      </w:pPr>
      <w:r w:rsidRPr="004017FC">
        <w:rPr>
          <w:rFonts w:ascii="Times New Roman" w:hAnsi="Times New Roman"/>
          <w:sz w:val="28"/>
          <w:szCs w:val="28"/>
        </w:rPr>
        <w:object w:dxaOrig="10010" w:dyaOrig="5630">
          <v:shape id="_x0000_i1027" type="#_x0000_t75" style="width:500.8pt;height:203.1pt" o:ole="">
            <v:imagedata r:id="rId17" o:title=""/>
          </v:shape>
          <o:OLEObject Type="Embed" ProgID="PowerPoint.Slide.12" ShapeID="_x0000_i1027" DrawAspect="Content" ObjectID="_1659424325" r:id="rId18"/>
        </w:object>
      </w:r>
    </w:p>
    <w:p w:rsidR="002A3D30" w:rsidRPr="004017FC" w:rsidRDefault="002A3D30" w:rsidP="002A3D30">
      <w:pPr>
        <w:ind w:firstLine="708"/>
        <w:contextualSpacing/>
        <w:jc w:val="both"/>
        <w:rPr>
          <w:rFonts w:ascii="Times New Roman" w:hAnsi="Times New Roman"/>
          <w:sz w:val="28"/>
          <w:szCs w:val="28"/>
        </w:rPr>
      </w:pPr>
      <w:r w:rsidRPr="004017FC">
        <w:rPr>
          <w:rFonts w:ascii="Times New Roman" w:hAnsi="Times New Roman"/>
          <w:sz w:val="28"/>
          <w:szCs w:val="28"/>
        </w:rPr>
        <w:t xml:space="preserve">Для удобства проверки </w:t>
      </w:r>
      <w:proofErr w:type="spellStart"/>
      <w:r w:rsidRPr="004017FC">
        <w:rPr>
          <w:rFonts w:ascii="Times New Roman" w:hAnsi="Times New Roman"/>
          <w:sz w:val="28"/>
          <w:szCs w:val="28"/>
        </w:rPr>
        <w:t>относимости</w:t>
      </w:r>
      <w:proofErr w:type="spellEnd"/>
      <w:r w:rsidRPr="004017FC">
        <w:rPr>
          <w:rFonts w:ascii="Times New Roman" w:hAnsi="Times New Roman"/>
          <w:sz w:val="28"/>
          <w:szCs w:val="28"/>
        </w:rPr>
        <w:t xml:space="preserve"> заинтересованного лица к пострадавшей отрасли на сайте ФНС России запущен соответствующий сервис. </w:t>
      </w:r>
    </w:p>
    <w:p w:rsidR="002A3D30" w:rsidRDefault="002A3D30" w:rsidP="002A3D30">
      <w:pPr>
        <w:spacing w:after="0"/>
        <w:ind w:firstLine="709"/>
        <w:contextualSpacing/>
        <w:jc w:val="both"/>
        <w:rPr>
          <w:rFonts w:ascii="Times New Roman" w:hAnsi="Times New Roman"/>
          <w:sz w:val="28"/>
          <w:szCs w:val="28"/>
        </w:rPr>
      </w:pPr>
      <w:r w:rsidRPr="000B7D50">
        <w:rPr>
          <w:rFonts w:ascii="Times New Roman" w:hAnsi="Times New Roman"/>
          <w:sz w:val="28"/>
          <w:szCs w:val="28"/>
        </w:rPr>
        <w:t>Кроме того, к заинтересованным лицам могут быть также отнесены стратегические, системообразующие и градообразующие организации в соответствии с отдельными решениями Правительства Российской Федерации.</w:t>
      </w:r>
    </w:p>
    <w:p w:rsidR="002A3D30" w:rsidRPr="004017FC" w:rsidRDefault="002A3D30" w:rsidP="002A3D30">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Pr="000B7D50">
        <w:rPr>
          <w:rFonts w:ascii="Times New Roman" w:hAnsi="Times New Roman"/>
          <w:sz w:val="28"/>
          <w:szCs w:val="28"/>
        </w:rPr>
        <w:t xml:space="preserve">Правила </w:t>
      </w:r>
      <w:r>
        <w:rPr>
          <w:rFonts w:ascii="Times New Roman" w:hAnsi="Times New Roman"/>
          <w:sz w:val="28"/>
          <w:szCs w:val="28"/>
        </w:rPr>
        <w:t xml:space="preserve">предоставления отсрочки </w:t>
      </w:r>
      <w:r w:rsidRPr="000B7D50">
        <w:rPr>
          <w:rFonts w:ascii="Times New Roman" w:hAnsi="Times New Roman"/>
          <w:sz w:val="28"/>
          <w:szCs w:val="28"/>
        </w:rPr>
        <w:t xml:space="preserve">применяются </w:t>
      </w:r>
      <w:r w:rsidRPr="004017FC">
        <w:rPr>
          <w:rFonts w:ascii="Times New Roman" w:hAnsi="Times New Roman"/>
          <w:sz w:val="28"/>
          <w:szCs w:val="28"/>
        </w:rPr>
        <w:t>только</w:t>
      </w:r>
      <w:r>
        <w:rPr>
          <w:rFonts w:ascii="Times New Roman" w:hAnsi="Times New Roman"/>
          <w:sz w:val="28"/>
          <w:szCs w:val="28"/>
        </w:rPr>
        <w:t xml:space="preserve">  </w:t>
      </w:r>
      <w:r w:rsidRPr="000B7D50">
        <w:rPr>
          <w:rFonts w:ascii="Times New Roman" w:hAnsi="Times New Roman"/>
          <w:sz w:val="28"/>
          <w:szCs w:val="28"/>
        </w:rPr>
        <w:t xml:space="preserve">в отношении налогов, </w:t>
      </w:r>
      <w:r w:rsidRPr="004017FC">
        <w:rPr>
          <w:rFonts w:ascii="Times New Roman" w:hAnsi="Times New Roman"/>
          <w:sz w:val="28"/>
          <w:szCs w:val="28"/>
        </w:rPr>
        <w:t xml:space="preserve">срок уплаты которых уже наступил в 2020 году, т.е. для положительного рассмотрения вопроса необходимо наличие фактического, а не предполагаемого долга. </w:t>
      </w:r>
    </w:p>
    <w:p w:rsidR="002A3D30" w:rsidRDefault="002A3D30" w:rsidP="002A3D30">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rPr>
        <w:t xml:space="preserve">         </w:t>
      </w:r>
      <w:proofErr w:type="gramStart"/>
      <w:r w:rsidR="00B9202E">
        <w:rPr>
          <w:rFonts w:ascii="Times New Roman" w:hAnsi="Times New Roman"/>
          <w:sz w:val="28"/>
          <w:szCs w:val="28"/>
        </w:rPr>
        <w:t>В</w:t>
      </w:r>
      <w:r>
        <w:rPr>
          <w:rFonts w:ascii="Times New Roman" w:hAnsi="Times New Roman"/>
          <w:sz w:val="28"/>
          <w:szCs w:val="28"/>
        </w:rPr>
        <w:t xml:space="preserve"> соответствии с Постановлением № 699 от  16.05.2020 предусмотрено, что налогоплательщики - </w:t>
      </w:r>
      <w:r>
        <w:rPr>
          <w:rFonts w:ascii="Times New Roman" w:hAnsi="Times New Roman"/>
          <w:sz w:val="28"/>
          <w:szCs w:val="28"/>
          <w:lang w:eastAsia="ru-RU"/>
        </w:rPr>
        <w:t xml:space="preserve">арендодатели, предоставившие отсрочку арендных платежей в  </w:t>
      </w:r>
      <w:r w:rsidRPr="00D06781">
        <w:rPr>
          <w:rFonts w:ascii="Times New Roman" w:hAnsi="Times New Roman"/>
          <w:sz w:val="28"/>
          <w:szCs w:val="28"/>
          <w:lang w:eastAsia="ru-RU"/>
        </w:rPr>
        <w:t xml:space="preserve">соответствии с </w:t>
      </w:r>
      <w:hyperlink r:id="rId19" w:history="1">
        <w:r w:rsidRPr="00D06781">
          <w:rPr>
            <w:rFonts w:ascii="Times New Roman" w:hAnsi="Times New Roman"/>
            <w:sz w:val="28"/>
            <w:szCs w:val="28"/>
            <w:lang w:eastAsia="ru-RU"/>
          </w:rPr>
          <w:t>требованиями</w:t>
        </w:r>
      </w:hyperlink>
      <w:r w:rsidRPr="00D06781">
        <w:rPr>
          <w:rFonts w:ascii="Times New Roman" w:hAnsi="Times New Roman"/>
          <w:sz w:val="28"/>
          <w:szCs w:val="28"/>
          <w:lang w:eastAsia="ru-RU"/>
        </w:rPr>
        <w:t xml:space="preserve"> к условиям и срокам отсрочки уплаты арендной платы по договорам аренды недвижимого имущества, утвержденными постановлением Правительства Российской Федерации от 3 апреля 2020 г. N 439 "Об установлении требований к условиям и срокам отсрочки уплаты арендной платы по договорам аренды недвижимого имущества</w:t>
      </w:r>
      <w:proofErr w:type="gramEnd"/>
      <w:r w:rsidRPr="00D06781">
        <w:rPr>
          <w:rFonts w:ascii="Times New Roman" w:hAnsi="Times New Roman"/>
          <w:sz w:val="28"/>
          <w:szCs w:val="28"/>
          <w:lang w:eastAsia="ru-RU"/>
        </w:rPr>
        <w:t>"</w:t>
      </w:r>
      <w:r>
        <w:rPr>
          <w:rFonts w:ascii="Times New Roman" w:hAnsi="Times New Roman"/>
          <w:sz w:val="28"/>
          <w:szCs w:val="28"/>
          <w:lang w:eastAsia="ru-RU"/>
        </w:rPr>
        <w:t xml:space="preserve">, могут претендовать на предоставление отсрочки по налогу на имущество и земельному налогу. При этом налогоплательщик должен быть включен </w:t>
      </w:r>
      <w:r>
        <w:rPr>
          <w:rFonts w:ascii="Times New Roman" w:hAnsi="Times New Roman"/>
          <w:sz w:val="28"/>
          <w:szCs w:val="28"/>
          <w:lang w:eastAsia="ru-RU"/>
        </w:rPr>
        <w:lastRenderedPageBreak/>
        <w:t xml:space="preserve">в Перечень таких организаций, который формируется Министерством экономического развития, промышленности и торговли Правительства </w:t>
      </w:r>
      <w:proofErr w:type="gramStart"/>
      <w:r>
        <w:rPr>
          <w:rFonts w:ascii="Times New Roman" w:hAnsi="Times New Roman"/>
          <w:sz w:val="28"/>
          <w:szCs w:val="28"/>
          <w:lang w:eastAsia="ru-RU"/>
        </w:rPr>
        <w:t>КО</w:t>
      </w:r>
      <w:proofErr w:type="gramEnd"/>
      <w:r>
        <w:rPr>
          <w:rFonts w:ascii="Times New Roman" w:hAnsi="Times New Roman"/>
          <w:sz w:val="28"/>
          <w:szCs w:val="28"/>
          <w:lang w:eastAsia="ru-RU"/>
        </w:rPr>
        <w:t>. Отметим, что включение в перечень осуществляется Минэкономразвития в заявительном порядке.</w:t>
      </w:r>
    </w:p>
    <w:p w:rsidR="004017FC" w:rsidRDefault="004017FC" w:rsidP="004017FC">
      <w:pPr>
        <w:autoSpaceDE w:val="0"/>
        <w:autoSpaceDN w:val="0"/>
        <w:adjustRightInd w:val="0"/>
        <w:ind w:firstLine="708"/>
        <w:jc w:val="both"/>
        <w:rPr>
          <w:rFonts w:ascii="Times New Roman" w:hAnsi="Times New Roman"/>
          <w:sz w:val="28"/>
          <w:szCs w:val="28"/>
        </w:rPr>
      </w:pPr>
      <w:proofErr w:type="gramStart"/>
      <w:r>
        <w:rPr>
          <w:rFonts w:ascii="Times New Roman" w:hAnsi="Times New Roman"/>
          <w:sz w:val="28"/>
          <w:szCs w:val="28"/>
        </w:rPr>
        <w:t>В связи с чем, п</w:t>
      </w:r>
      <w:r w:rsidRPr="00B41D55">
        <w:rPr>
          <w:rFonts w:ascii="Times New Roman" w:hAnsi="Times New Roman"/>
          <w:sz w:val="28"/>
          <w:szCs w:val="28"/>
        </w:rPr>
        <w:t>риказом Министерства экономического развития, промышленности и торговли Калининградской области от 25.06.2020 № 84 «Об установлении порядка формирования перечня налогоплательщиков, предоставивших отсрочку уплаты арендной платы по договорам аренды торговых объектов недвижимого имущества, расположенных на территории Калининградской области» установлен Порядок формирования перечня налогоплательщиков, предоставивших отсрочку уплаты аренды торговых объектов недвижимого имущества, расположенного на территории Калининградской области.</w:t>
      </w:r>
      <w:proofErr w:type="gramEnd"/>
      <w:r w:rsidRPr="00B41D55">
        <w:rPr>
          <w:rFonts w:ascii="Times New Roman" w:hAnsi="Times New Roman"/>
          <w:sz w:val="28"/>
          <w:szCs w:val="28"/>
        </w:rPr>
        <w:t xml:space="preserve"> </w:t>
      </w:r>
      <w:r>
        <w:rPr>
          <w:rFonts w:ascii="Times New Roman" w:hAnsi="Times New Roman"/>
          <w:sz w:val="28"/>
          <w:szCs w:val="28"/>
        </w:rPr>
        <w:t>При этом включение в данный перечень осуществляется на основании заявления налогоплательщика при соответствии налогоплательщика установленным пунктом 13(1) Правил предоставления отсрочки критериям.</w:t>
      </w:r>
    </w:p>
    <w:p w:rsidR="002A3D30" w:rsidRDefault="002A3D30" w:rsidP="002A3D30">
      <w:pPr>
        <w:spacing w:after="0"/>
        <w:ind w:firstLine="709"/>
        <w:jc w:val="both"/>
        <w:rPr>
          <w:rFonts w:ascii="Times New Roman" w:hAnsi="Times New Roman"/>
          <w:sz w:val="28"/>
          <w:szCs w:val="28"/>
        </w:rPr>
      </w:pPr>
      <w:r>
        <w:rPr>
          <w:rFonts w:ascii="Times New Roman" w:hAnsi="Times New Roman"/>
          <w:sz w:val="28"/>
          <w:szCs w:val="28"/>
        </w:rPr>
        <w:t xml:space="preserve">Формы документов (заявления) на предоставление отсрочки (рассрочки) и </w:t>
      </w:r>
      <w:r w:rsidRPr="00053C71">
        <w:rPr>
          <w:rFonts w:ascii="Times New Roman" w:hAnsi="Times New Roman"/>
          <w:sz w:val="28"/>
          <w:szCs w:val="28"/>
        </w:rPr>
        <w:t>обязательство соблюдения условий отсрочки (рассрочки) размещены на Интернет-сайте ФНС России</w:t>
      </w:r>
      <w:r w:rsidR="00B9202E">
        <w:rPr>
          <w:rFonts w:ascii="Times New Roman" w:hAnsi="Times New Roman"/>
          <w:sz w:val="28"/>
          <w:szCs w:val="28"/>
        </w:rPr>
        <w:t>.</w:t>
      </w:r>
    </w:p>
    <w:p w:rsidR="00B9202E" w:rsidRDefault="00B9202E" w:rsidP="00B9202E">
      <w:pPr>
        <w:spacing w:after="0"/>
        <w:ind w:firstLine="709"/>
        <w:jc w:val="both"/>
        <w:rPr>
          <w:rFonts w:ascii="Times New Roman" w:hAnsi="Times New Roman"/>
          <w:b/>
          <w:sz w:val="29"/>
          <w:szCs w:val="29"/>
        </w:rPr>
      </w:pPr>
      <w:r>
        <w:rPr>
          <w:rFonts w:ascii="Times New Roman" w:hAnsi="Times New Roman"/>
          <w:b/>
          <w:sz w:val="29"/>
          <w:szCs w:val="29"/>
        </w:rPr>
        <w:t>При этом за</w:t>
      </w:r>
      <w:r w:rsidRPr="005D49BC">
        <w:rPr>
          <w:rFonts w:ascii="Times New Roman" w:hAnsi="Times New Roman"/>
          <w:b/>
          <w:sz w:val="29"/>
          <w:szCs w:val="29"/>
        </w:rPr>
        <w:t xml:space="preserve">явление об отсрочке (рассрочке) можно подать </w:t>
      </w:r>
      <w:r>
        <w:rPr>
          <w:rFonts w:ascii="Times New Roman" w:hAnsi="Times New Roman"/>
          <w:b/>
          <w:sz w:val="29"/>
          <w:szCs w:val="29"/>
        </w:rPr>
        <w:t xml:space="preserve">только </w:t>
      </w:r>
      <w:r w:rsidRPr="005D49BC">
        <w:rPr>
          <w:rFonts w:ascii="Times New Roman" w:hAnsi="Times New Roman"/>
          <w:b/>
          <w:sz w:val="29"/>
          <w:szCs w:val="29"/>
        </w:rPr>
        <w:t>до 1 декабря 2020 г.</w:t>
      </w:r>
    </w:p>
    <w:p w:rsidR="007426B9" w:rsidRDefault="007426B9" w:rsidP="002A3D30">
      <w:pPr>
        <w:spacing w:after="0"/>
        <w:ind w:firstLine="709"/>
        <w:jc w:val="both"/>
        <w:rPr>
          <w:rFonts w:ascii="Times New Roman" w:hAnsi="Times New Roman"/>
          <w:sz w:val="28"/>
          <w:szCs w:val="28"/>
        </w:rPr>
      </w:pPr>
      <w:r w:rsidRPr="007426B9">
        <w:rPr>
          <w:rFonts w:ascii="Times New Roman" w:hAnsi="Times New Roman"/>
          <w:sz w:val="28"/>
          <w:szCs w:val="28"/>
        </w:rPr>
        <w:object w:dxaOrig="10010" w:dyaOrig="5630">
          <v:shape id="_x0000_i1031" type="#_x0000_t75" style="width:500.8pt;height:281.55pt" o:ole="">
            <v:imagedata r:id="rId20" o:title=""/>
          </v:shape>
          <o:OLEObject Type="Embed" ProgID="PowerPoint.Slide.12" ShapeID="_x0000_i1031" DrawAspect="Content" ObjectID="_1659424326" r:id="rId21"/>
        </w:object>
      </w:r>
    </w:p>
    <w:p w:rsidR="002A3D30" w:rsidRDefault="002A3D30" w:rsidP="002A3D30">
      <w:pPr>
        <w:spacing w:after="0"/>
        <w:ind w:firstLine="709"/>
        <w:jc w:val="both"/>
        <w:rPr>
          <w:rFonts w:ascii="Times New Roman" w:hAnsi="Times New Roman"/>
          <w:sz w:val="28"/>
          <w:szCs w:val="28"/>
        </w:rPr>
      </w:pPr>
      <w:proofErr w:type="gramStart"/>
      <w:r w:rsidRPr="000B7D50">
        <w:rPr>
          <w:rFonts w:ascii="Times New Roman" w:hAnsi="Times New Roman"/>
          <w:sz w:val="28"/>
          <w:szCs w:val="28"/>
        </w:rPr>
        <w:t xml:space="preserve">Уполномоченным органом на принятие решения о предоставлении отсрочки или рассрочки по уплате налогов, страховых взносов в Калининградской области является Межрайонная </w:t>
      </w:r>
      <w:r>
        <w:rPr>
          <w:rFonts w:ascii="Times New Roman" w:hAnsi="Times New Roman"/>
          <w:sz w:val="28"/>
          <w:szCs w:val="28"/>
        </w:rPr>
        <w:t xml:space="preserve">инспекция </w:t>
      </w:r>
      <w:r w:rsidRPr="000B7D50">
        <w:rPr>
          <w:rFonts w:ascii="Times New Roman" w:hAnsi="Times New Roman"/>
          <w:sz w:val="28"/>
          <w:szCs w:val="28"/>
        </w:rPr>
        <w:t>№ 7 по Калининградской области</w:t>
      </w:r>
      <w:r w:rsidR="00B9202E">
        <w:rPr>
          <w:rFonts w:ascii="Times New Roman" w:hAnsi="Times New Roman"/>
          <w:sz w:val="28"/>
          <w:szCs w:val="28"/>
        </w:rPr>
        <w:t xml:space="preserve"> (далее – Инспекция №7)</w:t>
      </w:r>
      <w:r w:rsidRPr="000B7D50">
        <w:rPr>
          <w:rFonts w:ascii="Times New Roman" w:hAnsi="Times New Roman"/>
          <w:sz w:val="28"/>
          <w:szCs w:val="28"/>
        </w:rPr>
        <w:t xml:space="preserve">, </w:t>
      </w:r>
      <w:r w:rsidRPr="000B7D50">
        <w:rPr>
          <w:rFonts w:ascii="Times New Roman" w:hAnsi="Times New Roman"/>
          <w:sz w:val="28"/>
          <w:szCs w:val="28"/>
        </w:rPr>
        <w:lastRenderedPageBreak/>
        <w:t>которая с 30.04.2019 централизованно на всей территории Калининградской области осуществляет отдельные функции по урегулированию и взысканию задолженности в отношении индивидуальных предпринимателей и юридических лиц.</w:t>
      </w:r>
      <w:proofErr w:type="gramEnd"/>
    </w:p>
    <w:p w:rsidR="002A3D30" w:rsidRDefault="002A3D30" w:rsidP="002A3D30">
      <w:pPr>
        <w:spacing w:after="0"/>
        <w:ind w:firstLine="709"/>
        <w:jc w:val="both"/>
        <w:rPr>
          <w:rFonts w:ascii="Times New Roman" w:hAnsi="Times New Roman"/>
          <w:sz w:val="28"/>
          <w:szCs w:val="28"/>
        </w:rPr>
      </w:pPr>
      <w:r w:rsidRPr="000B7D50">
        <w:rPr>
          <w:rFonts w:ascii="Times New Roman" w:hAnsi="Times New Roman"/>
          <w:sz w:val="28"/>
          <w:szCs w:val="28"/>
        </w:rPr>
        <w:t>При этом заявление о предоставлении отсрочки или рассрочки по уплате налогов, страховых взносов заинтересованное лицо может подать как в Инспекцию № 7 или в налоговый орган по месту постановки на налоговый учет, так и в Управление.</w:t>
      </w:r>
    </w:p>
    <w:p w:rsidR="004017FC" w:rsidRDefault="007426B9" w:rsidP="002A3D30">
      <w:pPr>
        <w:spacing w:after="0"/>
        <w:ind w:firstLine="709"/>
        <w:jc w:val="both"/>
        <w:rPr>
          <w:rFonts w:ascii="Times New Roman" w:hAnsi="Times New Roman"/>
          <w:sz w:val="28"/>
          <w:szCs w:val="28"/>
        </w:rPr>
      </w:pPr>
      <w:r w:rsidRPr="007426B9">
        <w:rPr>
          <w:rFonts w:ascii="Times New Roman" w:hAnsi="Times New Roman"/>
          <w:sz w:val="28"/>
          <w:szCs w:val="28"/>
        </w:rPr>
        <w:object w:dxaOrig="10010" w:dyaOrig="5630">
          <v:shape id="_x0000_i1032" type="#_x0000_t75" style="width:500.8pt;height:281.55pt" o:ole="">
            <v:imagedata r:id="rId22" o:title=""/>
          </v:shape>
          <o:OLEObject Type="Embed" ProgID="PowerPoint.Slide.12" ShapeID="_x0000_i1032" DrawAspect="Content" ObjectID="_1659424327" r:id="rId23"/>
        </w:object>
      </w:r>
    </w:p>
    <w:p w:rsidR="002A3D30" w:rsidRDefault="002A3D30" w:rsidP="002A3D30">
      <w:pPr>
        <w:spacing w:after="0"/>
        <w:ind w:firstLine="709"/>
        <w:jc w:val="both"/>
        <w:rPr>
          <w:rFonts w:ascii="Times New Roman" w:hAnsi="Times New Roman"/>
          <w:sz w:val="28"/>
          <w:szCs w:val="28"/>
        </w:rPr>
      </w:pPr>
      <w:proofErr w:type="gramStart"/>
      <w:r>
        <w:rPr>
          <w:rFonts w:ascii="Times New Roman" w:hAnsi="Times New Roman"/>
          <w:sz w:val="28"/>
          <w:szCs w:val="28"/>
        </w:rPr>
        <w:t>Безусловно</w:t>
      </w:r>
      <w:proofErr w:type="gramEnd"/>
      <w:r>
        <w:rPr>
          <w:rFonts w:ascii="Times New Roman" w:hAnsi="Times New Roman"/>
          <w:sz w:val="28"/>
          <w:szCs w:val="28"/>
        </w:rPr>
        <w:t xml:space="preserve"> для бизнеса есть ряд преимуществ получить отсрочку (рассрочку)</w:t>
      </w:r>
      <w:r w:rsidR="00B9202E">
        <w:rPr>
          <w:rFonts w:ascii="Times New Roman" w:hAnsi="Times New Roman"/>
          <w:sz w:val="28"/>
          <w:szCs w:val="28"/>
        </w:rPr>
        <w:t>.</w:t>
      </w:r>
      <w:r>
        <w:rPr>
          <w:rFonts w:ascii="Times New Roman" w:hAnsi="Times New Roman"/>
          <w:sz w:val="28"/>
          <w:szCs w:val="28"/>
        </w:rPr>
        <w:t xml:space="preserve"> </w:t>
      </w:r>
      <w:r w:rsidR="00B9202E">
        <w:rPr>
          <w:rFonts w:ascii="Times New Roman" w:hAnsi="Times New Roman"/>
          <w:sz w:val="28"/>
          <w:szCs w:val="28"/>
        </w:rPr>
        <w:t>Э</w:t>
      </w:r>
      <w:r>
        <w:rPr>
          <w:rFonts w:ascii="Times New Roman" w:hAnsi="Times New Roman"/>
          <w:sz w:val="28"/>
          <w:szCs w:val="28"/>
        </w:rPr>
        <w:t xml:space="preserve">то не начисление пени, не применение мер по взысканию данных сумм и не отражение этих сумм в справках  </w:t>
      </w:r>
      <w:r w:rsidRPr="00A3096B">
        <w:rPr>
          <w:rFonts w:ascii="Times New Roman" w:hAnsi="Times New Roman"/>
          <w:sz w:val="28"/>
          <w:szCs w:val="28"/>
        </w:rPr>
        <w:t>об исполнении обязанности по уплате</w:t>
      </w:r>
      <w:r>
        <w:rPr>
          <w:rFonts w:ascii="Times New Roman" w:hAnsi="Times New Roman"/>
          <w:sz w:val="28"/>
          <w:szCs w:val="28"/>
        </w:rPr>
        <w:t>.</w:t>
      </w:r>
    </w:p>
    <w:p w:rsidR="004017FC" w:rsidRDefault="007426B9" w:rsidP="002A3D30">
      <w:pPr>
        <w:spacing w:after="0"/>
        <w:ind w:firstLine="709"/>
        <w:jc w:val="both"/>
        <w:rPr>
          <w:rFonts w:ascii="Times New Roman" w:hAnsi="Times New Roman"/>
          <w:sz w:val="28"/>
          <w:szCs w:val="28"/>
        </w:rPr>
      </w:pPr>
      <w:r w:rsidRPr="007426B9">
        <w:rPr>
          <w:rFonts w:ascii="Times New Roman" w:hAnsi="Times New Roman"/>
          <w:sz w:val="28"/>
          <w:szCs w:val="28"/>
        </w:rPr>
        <w:object w:dxaOrig="10010" w:dyaOrig="5630">
          <v:shape id="_x0000_i1033" type="#_x0000_t75" style="width:500.8pt;height:211.7pt" o:ole="">
            <v:imagedata r:id="rId24" o:title=""/>
          </v:shape>
          <o:OLEObject Type="Embed" ProgID="PowerPoint.Slide.12" ShapeID="_x0000_i1033" DrawAspect="Content" ObjectID="_1659424328" r:id="rId25"/>
        </w:object>
      </w:r>
    </w:p>
    <w:p w:rsidR="002A3D30" w:rsidRDefault="002A3D30" w:rsidP="002A3D30">
      <w:pPr>
        <w:spacing w:after="0"/>
        <w:ind w:firstLine="709"/>
        <w:jc w:val="both"/>
        <w:rPr>
          <w:rFonts w:ascii="Times New Roman" w:hAnsi="Times New Roman"/>
          <w:sz w:val="28"/>
          <w:szCs w:val="28"/>
        </w:rPr>
      </w:pPr>
      <w:proofErr w:type="gramStart"/>
      <w:r>
        <w:rPr>
          <w:rFonts w:ascii="Times New Roman" w:hAnsi="Times New Roman"/>
          <w:sz w:val="28"/>
          <w:szCs w:val="28"/>
        </w:rPr>
        <w:lastRenderedPageBreak/>
        <w:t>Более развернутая</w:t>
      </w:r>
      <w:proofErr w:type="gramEnd"/>
      <w:r>
        <w:rPr>
          <w:rFonts w:ascii="Times New Roman" w:hAnsi="Times New Roman"/>
          <w:sz w:val="28"/>
          <w:szCs w:val="28"/>
        </w:rPr>
        <w:t xml:space="preserve"> информация содержится на сайте ФНС России </w:t>
      </w:r>
      <w:r w:rsidRPr="00A3096B">
        <w:rPr>
          <w:rFonts w:ascii="Times New Roman" w:hAnsi="Times New Roman"/>
          <w:sz w:val="28"/>
          <w:szCs w:val="28"/>
        </w:rPr>
        <w:t>в разделе: «</w:t>
      </w:r>
      <w:proofErr w:type="spellStart"/>
      <w:r w:rsidRPr="00A3096B">
        <w:rPr>
          <w:rFonts w:ascii="Times New Roman" w:hAnsi="Times New Roman"/>
          <w:sz w:val="28"/>
          <w:szCs w:val="28"/>
        </w:rPr>
        <w:t>Коронавирус</w:t>
      </w:r>
      <w:proofErr w:type="spellEnd"/>
      <w:r w:rsidRPr="00A3096B">
        <w:rPr>
          <w:rFonts w:ascii="Times New Roman" w:hAnsi="Times New Roman"/>
          <w:sz w:val="28"/>
          <w:szCs w:val="28"/>
        </w:rPr>
        <w:t>: меры поддержки бизнеса»</w:t>
      </w:r>
      <w:r w:rsidR="00B9202E">
        <w:rPr>
          <w:rFonts w:ascii="Times New Roman" w:hAnsi="Times New Roman"/>
          <w:sz w:val="28"/>
          <w:szCs w:val="28"/>
        </w:rPr>
        <w:t>.</w:t>
      </w:r>
    </w:p>
    <w:p w:rsidR="004017FC" w:rsidRDefault="007426B9" w:rsidP="002A3D30">
      <w:pPr>
        <w:spacing w:after="0"/>
        <w:ind w:firstLine="709"/>
        <w:jc w:val="both"/>
        <w:rPr>
          <w:rFonts w:ascii="Times New Roman" w:hAnsi="Times New Roman"/>
          <w:sz w:val="28"/>
          <w:szCs w:val="28"/>
        </w:rPr>
      </w:pPr>
      <w:r w:rsidRPr="007426B9">
        <w:rPr>
          <w:rFonts w:ascii="Times New Roman" w:hAnsi="Times New Roman"/>
          <w:sz w:val="28"/>
          <w:szCs w:val="28"/>
        </w:rPr>
        <w:object w:dxaOrig="10010" w:dyaOrig="5630">
          <v:shape id="_x0000_i1034" type="#_x0000_t75" style="width:500.8pt;height:200.95pt" o:ole="">
            <v:imagedata r:id="rId26" o:title=""/>
          </v:shape>
          <o:OLEObject Type="Embed" ProgID="PowerPoint.Slide.12" ShapeID="_x0000_i1034" DrawAspect="Content" ObjectID="_1659424329" r:id="rId27"/>
        </w:object>
      </w:r>
    </w:p>
    <w:p w:rsidR="00BE4E33" w:rsidRDefault="00BE4E33" w:rsidP="002A3D30">
      <w:pPr>
        <w:spacing w:after="0"/>
        <w:ind w:firstLine="709"/>
        <w:jc w:val="both"/>
        <w:rPr>
          <w:rFonts w:ascii="Times New Roman" w:hAnsi="Times New Roman"/>
          <w:sz w:val="28"/>
          <w:szCs w:val="28"/>
        </w:rPr>
      </w:pPr>
      <w:r>
        <w:rPr>
          <w:rFonts w:ascii="Times New Roman" w:hAnsi="Times New Roman"/>
          <w:sz w:val="28"/>
          <w:szCs w:val="28"/>
        </w:rPr>
        <w:t xml:space="preserve">Кроме того, налоговые органы на регулярной основе не реже раза в месяц проводят </w:t>
      </w:r>
      <w:proofErr w:type="spellStart"/>
      <w:r>
        <w:rPr>
          <w:rFonts w:ascii="Times New Roman" w:hAnsi="Times New Roman"/>
          <w:sz w:val="28"/>
          <w:szCs w:val="28"/>
        </w:rPr>
        <w:t>вебинары</w:t>
      </w:r>
      <w:proofErr w:type="spellEnd"/>
      <w:r>
        <w:rPr>
          <w:rFonts w:ascii="Times New Roman" w:hAnsi="Times New Roman"/>
          <w:sz w:val="28"/>
          <w:szCs w:val="28"/>
        </w:rPr>
        <w:t xml:space="preserve">, посвященные данной теме. Ближайший </w:t>
      </w:r>
      <w:proofErr w:type="spellStart"/>
      <w:r>
        <w:rPr>
          <w:rFonts w:ascii="Times New Roman" w:hAnsi="Times New Roman"/>
          <w:sz w:val="28"/>
          <w:szCs w:val="28"/>
        </w:rPr>
        <w:t>вебинар</w:t>
      </w:r>
      <w:proofErr w:type="spellEnd"/>
      <w:r>
        <w:rPr>
          <w:rFonts w:ascii="Times New Roman" w:hAnsi="Times New Roman"/>
          <w:sz w:val="28"/>
          <w:szCs w:val="28"/>
        </w:rPr>
        <w:t xml:space="preserve"> состоится 25.08.2020.</w:t>
      </w:r>
    </w:p>
    <w:p w:rsidR="002A3D30" w:rsidRDefault="002A3D30" w:rsidP="002A3D30">
      <w:pPr>
        <w:autoSpaceDE w:val="0"/>
        <w:autoSpaceDN w:val="0"/>
        <w:adjustRightInd w:val="0"/>
        <w:spacing w:after="24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целях реализации прав налогоплательщиков на отсрочку налоговым органом </w:t>
      </w:r>
      <w:r w:rsidR="00BE4E33">
        <w:rPr>
          <w:rFonts w:ascii="Times New Roman" w:hAnsi="Times New Roman"/>
          <w:color w:val="000000"/>
          <w:sz w:val="28"/>
          <w:szCs w:val="28"/>
          <w:lang w:eastAsia="ru-RU"/>
        </w:rPr>
        <w:t xml:space="preserve">также </w:t>
      </w:r>
      <w:r>
        <w:rPr>
          <w:rFonts w:ascii="Times New Roman" w:hAnsi="Times New Roman"/>
          <w:color w:val="000000"/>
          <w:sz w:val="28"/>
          <w:szCs w:val="28"/>
          <w:lang w:eastAsia="ru-RU"/>
        </w:rPr>
        <w:t xml:space="preserve">проводится работа по самостоятельному установлению лиц, которым может быть представлена отсрочка. Осуществляется </w:t>
      </w:r>
      <w:proofErr w:type="gramStart"/>
      <w:r>
        <w:rPr>
          <w:rFonts w:ascii="Times New Roman" w:hAnsi="Times New Roman"/>
          <w:color w:val="000000"/>
          <w:sz w:val="28"/>
          <w:szCs w:val="28"/>
          <w:lang w:eastAsia="ru-RU"/>
        </w:rPr>
        <w:t>точечный</w:t>
      </w:r>
      <w:proofErr w:type="gram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обзвон</w:t>
      </w:r>
      <w:proofErr w:type="spellEnd"/>
      <w:r>
        <w:rPr>
          <w:rFonts w:ascii="Times New Roman" w:hAnsi="Times New Roman"/>
          <w:color w:val="000000"/>
          <w:sz w:val="28"/>
          <w:szCs w:val="28"/>
          <w:lang w:eastAsia="ru-RU"/>
        </w:rPr>
        <w:t>, а также информирование таких лиц по ТКС о</w:t>
      </w:r>
      <w:r w:rsidR="00BE4E33">
        <w:rPr>
          <w:rFonts w:ascii="Times New Roman" w:hAnsi="Times New Roman"/>
          <w:color w:val="000000"/>
          <w:sz w:val="28"/>
          <w:szCs w:val="28"/>
          <w:lang w:eastAsia="ru-RU"/>
        </w:rPr>
        <w:t xml:space="preserve"> возможности получения отсрочки, а также проводимых </w:t>
      </w:r>
      <w:proofErr w:type="spellStart"/>
      <w:r w:rsidR="00BE4E33">
        <w:rPr>
          <w:rFonts w:ascii="Times New Roman" w:hAnsi="Times New Roman"/>
          <w:color w:val="000000"/>
          <w:sz w:val="28"/>
          <w:szCs w:val="28"/>
          <w:lang w:eastAsia="ru-RU"/>
        </w:rPr>
        <w:t>вебинарах</w:t>
      </w:r>
      <w:proofErr w:type="spellEnd"/>
      <w:r w:rsidR="00BE4E33">
        <w:rPr>
          <w:rFonts w:ascii="Times New Roman" w:hAnsi="Times New Roman"/>
          <w:color w:val="000000"/>
          <w:sz w:val="28"/>
          <w:szCs w:val="28"/>
          <w:lang w:eastAsia="ru-RU"/>
        </w:rPr>
        <w:t>.</w:t>
      </w:r>
    </w:p>
    <w:p w:rsidR="00BE4E33" w:rsidRDefault="00BE4E33" w:rsidP="002A3D30">
      <w:pPr>
        <w:autoSpaceDE w:val="0"/>
        <w:autoSpaceDN w:val="0"/>
        <w:adjustRightInd w:val="0"/>
        <w:spacing w:after="24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 дополнительной информацией по данному вопросу также можно обратиться в Инспекцию №7 по телефону, отраженному на слайде (</w:t>
      </w:r>
      <w:r w:rsidRPr="00BE4E33">
        <w:rPr>
          <w:rFonts w:ascii="Times New Roman" w:hAnsi="Times New Roman"/>
          <w:color w:val="000000"/>
          <w:sz w:val="28"/>
          <w:szCs w:val="28"/>
          <w:lang w:eastAsia="ru-RU"/>
        </w:rPr>
        <w:t>997-632</w:t>
      </w:r>
      <w:r>
        <w:rPr>
          <w:rFonts w:ascii="Times New Roman" w:hAnsi="Times New Roman"/>
          <w:color w:val="000000"/>
          <w:sz w:val="28"/>
          <w:szCs w:val="28"/>
          <w:lang w:eastAsia="ru-RU"/>
        </w:rPr>
        <w:t>).</w:t>
      </w:r>
    </w:p>
    <w:p w:rsidR="00762C87" w:rsidRDefault="00762C87" w:rsidP="00762C87">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Отмечу, что при всей готовности налогового органа к поддержке бизнеса, ситуация злоупотребления налогоплательщиками предоставляемыми преференциями недопустим</w:t>
      </w:r>
      <w:r w:rsidR="004017FC">
        <w:rPr>
          <w:rFonts w:ascii="Times New Roman" w:eastAsiaTheme="minorHAnsi" w:hAnsi="Times New Roman"/>
          <w:sz w:val="28"/>
          <w:szCs w:val="28"/>
        </w:rPr>
        <w:t>а</w:t>
      </w:r>
      <w:r>
        <w:rPr>
          <w:rFonts w:ascii="Times New Roman" w:eastAsiaTheme="minorHAnsi" w:hAnsi="Times New Roman"/>
          <w:sz w:val="28"/>
          <w:szCs w:val="28"/>
        </w:rPr>
        <w:t xml:space="preserve">. В частности при недобросовестности налогоплательщика и принятии им мер, направленных на сокрытие </w:t>
      </w:r>
      <w:r w:rsidR="003F2719">
        <w:rPr>
          <w:rFonts w:ascii="Times New Roman" w:eastAsiaTheme="minorHAnsi" w:hAnsi="Times New Roman"/>
          <w:sz w:val="28"/>
          <w:szCs w:val="28"/>
        </w:rPr>
        <w:t xml:space="preserve">имущества, за счет которого должно производиться взыскание задолженности, налоговым органом будут приняты меры принудительного взыскания задолженности, а в ряде случаев – </w:t>
      </w:r>
      <w:r w:rsidR="004017FC">
        <w:rPr>
          <w:rFonts w:ascii="Times New Roman" w:eastAsiaTheme="minorHAnsi" w:hAnsi="Times New Roman"/>
          <w:sz w:val="28"/>
          <w:szCs w:val="28"/>
        </w:rPr>
        <w:t>инициировано</w:t>
      </w:r>
      <w:r w:rsidR="003F2719">
        <w:rPr>
          <w:rFonts w:ascii="Times New Roman" w:eastAsiaTheme="minorHAnsi" w:hAnsi="Times New Roman"/>
          <w:sz w:val="28"/>
          <w:szCs w:val="28"/>
        </w:rPr>
        <w:t xml:space="preserve"> привлечени</w:t>
      </w:r>
      <w:r w:rsidR="004017FC">
        <w:rPr>
          <w:rFonts w:ascii="Times New Roman" w:eastAsiaTheme="minorHAnsi" w:hAnsi="Times New Roman"/>
          <w:sz w:val="28"/>
          <w:szCs w:val="28"/>
        </w:rPr>
        <w:t>е</w:t>
      </w:r>
      <w:r w:rsidR="003F2719">
        <w:rPr>
          <w:rFonts w:ascii="Times New Roman" w:eastAsiaTheme="minorHAnsi" w:hAnsi="Times New Roman"/>
          <w:sz w:val="28"/>
          <w:szCs w:val="28"/>
        </w:rPr>
        <w:t xml:space="preserve"> недобросовестных должников к уголовной ответственности, предусмотренной статьей 199.2 уголовного кодекса Российской Федерации.</w:t>
      </w:r>
    </w:p>
    <w:p w:rsidR="004017FC" w:rsidRDefault="007426B9" w:rsidP="00762C87">
      <w:pPr>
        <w:autoSpaceDE w:val="0"/>
        <w:autoSpaceDN w:val="0"/>
        <w:adjustRightInd w:val="0"/>
        <w:spacing w:after="0" w:line="240" w:lineRule="auto"/>
        <w:ind w:firstLine="540"/>
        <w:jc w:val="both"/>
        <w:rPr>
          <w:rFonts w:ascii="Times New Roman" w:eastAsiaTheme="minorHAnsi" w:hAnsi="Times New Roman"/>
          <w:sz w:val="28"/>
          <w:szCs w:val="28"/>
        </w:rPr>
      </w:pPr>
      <w:r w:rsidRPr="007426B9">
        <w:rPr>
          <w:rFonts w:ascii="Times New Roman" w:eastAsiaTheme="minorHAnsi" w:hAnsi="Times New Roman"/>
          <w:sz w:val="28"/>
          <w:szCs w:val="28"/>
        </w:rPr>
        <w:object w:dxaOrig="10010" w:dyaOrig="5630">
          <v:shape id="_x0000_i1035" type="#_x0000_t75" style="width:500.8pt;height:263.3pt" o:ole="">
            <v:imagedata r:id="rId28" o:title=""/>
          </v:shape>
          <o:OLEObject Type="Embed" ProgID="PowerPoint.Slide.12" ShapeID="_x0000_i1035" DrawAspect="Content" ObjectID="_1659424330" r:id="rId29"/>
        </w:object>
      </w:r>
    </w:p>
    <w:p w:rsidR="003F2719" w:rsidRDefault="003F2719" w:rsidP="003F2719">
      <w:pPr>
        <w:autoSpaceDE w:val="0"/>
        <w:autoSpaceDN w:val="0"/>
        <w:adjustRightInd w:val="0"/>
        <w:spacing w:after="0" w:line="240" w:lineRule="auto"/>
        <w:ind w:firstLine="540"/>
        <w:jc w:val="both"/>
        <w:rPr>
          <w:rFonts w:ascii="Times New Roman" w:eastAsiaTheme="minorHAnsi" w:hAnsi="Times New Roman"/>
          <w:sz w:val="28"/>
          <w:szCs w:val="28"/>
        </w:rPr>
      </w:pPr>
      <w:r w:rsidRPr="003F2719">
        <w:rPr>
          <w:rFonts w:ascii="Times New Roman" w:eastAsiaTheme="minorHAnsi" w:hAnsi="Times New Roman"/>
          <w:sz w:val="28"/>
          <w:szCs w:val="28"/>
        </w:rPr>
        <w:t xml:space="preserve">Данной статьей предусмотрена ответственность за принятие должниками, за которыми числится основной долг в сумме свыше 2.250 млн. рублей, мер, направленных на сокрытие имущества и денежных средств, за счет которых должно производиться взыскание обязательных платежей. </w:t>
      </w:r>
      <w:proofErr w:type="gramStart"/>
      <w:r w:rsidRPr="003F2719">
        <w:rPr>
          <w:rFonts w:ascii="Times New Roman" w:eastAsiaTheme="minorHAnsi" w:hAnsi="Times New Roman"/>
          <w:sz w:val="28"/>
          <w:szCs w:val="28"/>
        </w:rPr>
        <w:t>Так,</w:t>
      </w:r>
      <w:r>
        <w:rPr>
          <w:rFonts w:ascii="Times New Roman" w:eastAsiaTheme="minorHAnsi" w:hAnsi="Times New Roman"/>
          <w:sz w:val="28"/>
          <w:szCs w:val="28"/>
        </w:rPr>
        <w:t xml:space="preserve"> в первом</w:t>
      </w:r>
      <w:r w:rsidR="006029AA">
        <w:rPr>
          <w:rFonts w:ascii="Times New Roman" w:eastAsiaTheme="minorHAnsi" w:hAnsi="Times New Roman"/>
          <w:sz w:val="28"/>
          <w:szCs w:val="28"/>
        </w:rPr>
        <w:t xml:space="preserve"> полугодии 2020 г</w:t>
      </w:r>
      <w:r w:rsidR="006E5102">
        <w:rPr>
          <w:rFonts w:ascii="Times New Roman" w:eastAsiaTheme="minorHAnsi" w:hAnsi="Times New Roman"/>
          <w:sz w:val="28"/>
          <w:szCs w:val="28"/>
        </w:rPr>
        <w:t>ода направлено 13 материалов с установленными признаками сокрытия имущества на сумму 481 млн. руб.,</w:t>
      </w:r>
      <w:r w:rsidR="006029AA">
        <w:rPr>
          <w:rFonts w:ascii="Times New Roman" w:eastAsiaTheme="minorHAnsi" w:hAnsi="Times New Roman"/>
          <w:sz w:val="28"/>
          <w:szCs w:val="28"/>
        </w:rPr>
        <w:t xml:space="preserve"> что по количеств</w:t>
      </w:r>
      <w:r w:rsidR="004017FC">
        <w:rPr>
          <w:rFonts w:ascii="Times New Roman" w:eastAsiaTheme="minorHAnsi" w:hAnsi="Times New Roman"/>
          <w:sz w:val="28"/>
          <w:szCs w:val="28"/>
        </w:rPr>
        <w:t>у</w:t>
      </w:r>
      <w:r w:rsidR="006029AA">
        <w:rPr>
          <w:rFonts w:ascii="Times New Roman" w:eastAsiaTheme="minorHAnsi" w:hAnsi="Times New Roman"/>
          <w:sz w:val="28"/>
          <w:szCs w:val="28"/>
        </w:rPr>
        <w:t xml:space="preserve"> соответствует объему направленных налоговыми органами материалов в совокупности за 2018 (5 материалов) и 2019 (8 материалов) года, а по сумме </w:t>
      </w:r>
      <w:r w:rsidR="006E5102">
        <w:rPr>
          <w:rFonts w:ascii="Times New Roman" w:eastAsiaTheme="minorHAnsi" w:hAnsi="Times New Roman"/>
          <w:sz w:val="28"/>
          <w:szCs w:val="28"/>
        </w:rPr>
        <w:t xml:space="preserve">почти </w:t>
      </w:r>
      <w:r w:rsidR="006029AA">
        <w:rPr>
          <w:rFonts w:ascii="Times New Roman" w:eastAsiaTheme="minorHAnsi" w:hAnsi="Times New Roman"/>
          <w:sz w:val="28"/>
          <w:szCs w:val="28"/>
        </w:rPr>
        <w:t xml:space="preserve">в </w:t>
      </w:r>
      <w:r w:rsidR="006E5102">
        <w:rPr>
          <w:rFonts w:ascii="Times New Roman" w:eastAsiaTheme="minorHAnsi" w:hAnsi="Times New Roman"/>
          <w:sz w:val="28"/>
          <w:szCs w:val="28"/>
        </w:rPr>
        <w:t>3</w:t>
      </w:r>
      <w:r w:rsidR="006029AA">
        <w:rPr>
          <w:rFonts w:ascii="Times New Roman" w:eastAsiaTheme="minorHAnsi" w:hAnsi="Times New Roman"/>
          <w:sz w:val="28"/>
          <w:szCs w:val="28"/>
        </w:rPr>
        <w:t xml:space="preserve"> раз</w:t>
      </w:r>
      <w:r w:rsidR="006E5102">
        <w:rPr>
          <w:rFonts w:ascii="Times New Roman" w:eastAsiaTheme="minorHAnsi" w:hAnsi="Times New Roman"/>
          <w:sz w:val="28"/>
          <w:szCs w:val="28"/>
        </w:rPr>
        <w:t>а</w:t>
      </w:r>
      <w:r w:rsidR="006029AA">
        <w:rPr>
          <w:rFonts w:ascii="Times New Roman" w:eastAsiaTheme="minorHAnsi" w:hAnsi="Times New Roman"/>
          <w:sz w:val="28"/>
          <w:szCs w:val="28"/>
        </w:rPr>
        <w:t xml:space="preserve"> или на </w:t>
      </w:r>
      <w:r w:rsidR="000D2F31">
        <w:rPr>
          <w:rFonts w:ascii="Times New Roman" w:eastAsiaTheme="minorHAnsi" w:hAnsi="Times New Roman"/>
          <w:sz w:val="28"/>
          <w:szCs w:val="28"/>
        </w:rPr>
        <w:t xml:space="preserve">309 </w:t>
      </w:r>
      <w:r w:rsidR="006029AA">
        <w:rPr>
          <w:rFonts w:ascii="Times New Roman" w:eastAsiaTheme="minorHAnsi" w:hAnsi="Times New Roman"/>
          <w:sz w:val="28"/>
          <w:szCs w:val="28"/>
        </w:rPr>
        <w:t>млн. руб</w:t>
      </w:r>
      <w:r w:rsidR="000D2F31">
        <w:rPr>
          <w:rFonts w:ascii="Times New Roman" w:eastAsiaTheme="minorHAnsi" w:hAnsi="Times New Roman"/>
          <w:sz w:val="28"/>
          <w:szCs w:val="28"/>
        </w:rPr>
        <w:t>.</w:t>
      </w:r>
      <w:r w:rsidR="006029AA">
        <w:rPr>
          <w:rFonts w:ascii="Times New Roman" w:eastAsiaTheme="minorHAnsi" w:hAnsi="Times New Roman"/>
          <w:sz w:val="28"/>
          <w:szCs w:val="28"/>
        </w:rPr>
        <w:t xml:space="preserve"> прев</w:t>
      </w:r>
      <w:r w:rsidR="000D2F31">
        <w:rPr>
          <w:rFonts w:ascii="Times New Roman" w:eastAsiaTheme="minorHAnsi" w:hAnsi="Times New Roman"/>
          <w:sz w:val="28"/>
          <w:szCs w:val="28"/>
        </w:rPr>
        <w:t>ы</w:t>
      </w:r>
      <w:r w:rsidR="006029AA">
        <w:rPr>
          <w:rFonts w:ascii="Times New Roman" w:eastAsiaTheme="minorHAnsi" w:hAnsi="Times New Roman"/>
          <w:sz w:val="28"/>
          <w:szCs w:val="28"/>
        </w:rPr>
        <w:t>сило сумму установленных фактов сокрытия имущества за 2018 (106</w:t>
      </w:r>
      <w:proofErr w:type="gramEnd"/>
      <w:r w:rsidR="006029AA">
        <w:rPr>
          <w:rFonts w:ascii="Times New Roman" w:eastAsiaTheme="minorHAnsi" w:hAnsi="Times New Roman"/>
          <w:sz w:val="28"/>
          <w:szCs w:val="28"/>
        </w:rPr>
        <w:t xml:space="preserve"> млн. руб.) и 2019 (66 млн. руб.) года.</w:t>
      </w:r>
    </w:p>
    <w:p w:rsidR="006029AA" w:rsidRDefault="006029AA"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Также отмечается значительный рост объема поступлений денежных сре</w:t>
      </w:r>
      <w:proofErr w:type="gramStart"/>
      <w:r>
        <w:rPr>
          <w:rFonts w:ascii="Times New Roman" w:eastAsiaTheme="minorHAnsi" w:hAnsi="Times New Roman"/>
          <w:sz w:val="28"/>
          <w:szCs w:val="28"/>
        </w:rPr>
        <w:t>дств в р</w:t>
      </w:r>
      <w:proofErr w:type="gramEnd"/>
      <w:r>
        <w:rPr>
          <w:rFonts w:ascii="Times New Roman" w:eastAsiaTheme="minorHAnsi" w:hAnsi="Times New Roman"/>
          <w:sz w:val="28"/>
          <w:szCs w:val="28"/>
        </w:rPr>
        <w:t>амках реализации данной нормы. Так, за 1 полугодие 2020 года с момента направления в следственные органы сообщений о преступлении до момента возбуждения уголовного дела в бюджет поступило 257 млн. рублей, против 5 тыс. рублей за аналогичный период 2019 года.</w:t>
      </w:r>
    </w:p>
    <w:p w:rsidR="003F2719" w:rsidRPr="003F2719" w:rsidRDefault="005E2004"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Уже получены ряд судебных решений (3), в соответствии с которыми руководителям должников надлежит выплатить денежный штраф, а в отдельных случаях – приговорены к лишению свободы</w:t>
      </w:r>
      <w:r w:rsidR="003F2719" w:rsidRPr="003F2719">
        <w:rPr>
          <w:rFonts w:ascii="Times New Roman" w:eastAsiaTheme="minorHAnsi" w:hAnsi="Times New Roman"/>
          <w:sz w:val="28"/>
          <w:szCs w:val="28"/>
        </w:rPr>
        <w:t>.</w:t>
      </w:r>
    </w:p>
    <w:p w:rsidR="003F2719" w:rsidRPr="003F2719" w:rsidRDefault="003F2719" w:rsidP="003F2719">
      <w:pPr>
        <w:autoSpaceDE w:val="0"/>
        <w:autoSpaceDN w:val="0"/>
        <w:adjustRightInd w:val="0"/>
        <w:spacing w:after="0" w:line="240" w:lineRule="auto"/>
        <w:ind w:firstLine="540"/>
        <w:jc w:val="both"/>
        <w:rPr>
          <w:rFonts w:ascii="Times New Roman" w:eastAsiaTheme="minorHAnsi" w:hAnsi="Times New Roman"/>
          <w:sz w:val="28"/>
          <w:szCs w:val="28"/>
        </w:rPr>
      </w:pPr>
      <w:r w:rsidRPr="003F2719">
        <w:rPr>
          <w:rFonts w:ascii="Times New Roman" w:eastAsiaTheme="minorHAnsi" w:hAnsi="Times New Roman"/>
          <w:sz w:val="28"/>
          <w:szCs w:val="28"/>
        </w:rPr>
        <w:t xml:space="preserve">Полученная за последние годы практика применения положений ст. 199.2 УК РФ уже способствует увеличению охвата должников, в отношении которых проводятся мероприятия по установлению фактов сокрытия имущества. Налоговые </w:t>
      </w:r>
      <w:r w:rsidR="004017FC">
        <w:rPr>
          <w:rFonts w:ascii="Times New Roman" w:eastAsiaTheme="minorHAnsi" w:hAnsi="Times New Roman"/>
          <w:sz w:val="28"/>
          <w:szCs w:val="28"/>
        </w:rPr>
        <w:t xml:space="preserve">и правоохранительные </w:t>
      </w:r>
      <w:r w:rsidRPr="003F2719">
        <w:rPr>
          <w:rFonts w:ascii="Times New Roman" w:eastAsiaTheme="minorHAnsi" w:hAnsi="Times New Roman"/>
          <w:sz w:val="28"/>
          <w:szCs w:val="28"/>
        </w:rPr>
        <w:t xml:space="preserve">органы намерены и в дальнейшем расширять применение данной статьи </w:t>
      </w:r>
      <w:r w:rsidR="004017FC">
        <w:rPr>
          <w:rFonts w:ascii="Times New Roman" w:eastAsiaTheme="minorHAnsi" w:hAnsi="Times New Roman"/>
          <w:sz w:val="28"/>
          <w:szCs w:val="28"/>
        </w:rPr>
        <w:t xml:space="preserve">обеспечивая </w:t>
      </w:r>
      <w:r w:rsidRPr="003F2719">
        <w:rPr>
          <w:rFonts w:ascii="Times New Roman" w:eastAsiaTheme="minorHAnsi" w:hAnsi="Times New Roman"/>
          <w:sz w:val="28"/>
          <w:szCs w:val="28"/>
        </w:rPr>
        <w:t>полн</w:t>
      </w:r>
      <w:r w:rsidR="004017FC">
        <w:rPr>
          <w:rFonts w:ascii="Times New Roman" w:eastAsiaTheme="minorHAnsi" w:hAnsi="Times New Roman"/>
          <w:sz w:val="28"/>
          <w:szCs w:val="28"/>
        </w:rPr>
        <w:t>ый</w:t>
      </w:r>
      <w:r w:rsidRPr="003F2719">
        <w:rPr>
          <w:rFonts w:ascii="Times New Roman" w:eastAsiaTheme="minorHAnsi" w:hAnsi="Times New Roman"/>
          <w:sz w:val="28"/>
          <w:szCs w:val="28"/>
        </w:rPr>
        <w:t xml:space="preserve"> охват</w:t>
      </w:r>
      <w:r w:rsidR="004017FC">
        <w:rPr>
          <w:rFonts w:ascii="Times New Roman" w:eastAsiaTheme="minorHAnsi" w:hAnsi="Times New Roman"/>
          <w:sz w:val="28"/>
          <w:szCs w:val="28"/>
        </w:rPr>
        <w:t xml:space="preserve"> должников, за которыми числит</w:t>
      </w:r>
      <w:r w:rsidRPr="003F2719">
        <w:rPr>
          <w:rFonts w:ascii="Times New Roman" w:eastAsiaTheme="minorHAnsi" w:hAnsi="Times New Roman"/>
          <w:sz w:val="28"/>
          <w:szCs w:val="28"/>
        </w:rPr>
        <w:t>ся задолженность по основному долгу в сумме свыше 2,250 млн. рублей, при этом раскрывая все более изощренные схемы, которые используют налогоплательщики в целях неуплаты задолженности.</w:t>
      </w:r>
    </w:p>
    <w:p w:rsidR="005E2004" w:rsidRDefault="005E2004" w:rsidP="003F2719">
      <w:pPr>
        <w:autoSpaceDE w:val="0"/>
        <w:autoSpaceDN w:val="0"/>
        <w:adjustRightInd w:val="0"/>
        <w:spacing w:after="0" w:line="240" w:lineRule="auto"/>
        <w:ind w:firstLine="540"/>
        <w:jc w:val="both"/>
        <w:rPr>
          <w:rFonts w:ascii="Times New Roman" w:eastAsiaTheme="minorHAnsi" w:hAnsi="Times New Roman"/>
          <w:sz w:val="28"/>
          <w:szCs w:val="28"/>
        </w:rPr>
      </w:pPr>
      <w:proofErr w:type="gramStart"/>
      <w:r>
        <w:rPr>
          <w:rFonts w:ascii="Times New Roman" w:eastAsiaTheme="minorHAnsi" w:hAnsi="Times New Roman"/>
          <w:sz w:val="28"/>
          <w:szCs w:val="28"/>
        </w:rPr>
        <w:t xml:space="preserve">В части новшеств в работе, в развитии идей централизации мероприятий по урегулированию и взысканию задолженности, которые начались в Калининградской </w:t>
      </w:r>
      <w:r>
        <w:rPr>
          <w:rFonts w:ascii="Times New Roman" w:eastAsiaTheme="minorHAnsi" w:hAnsi="Times New Roman"/>
          <w:sz w:val="28"/>
          <w:szCs w:val="28"/>
        </w:rPr>
        <w:lastRenderedPageBreak/>
        <w:t xml:space="preserve">области </w:t>
      </w:r>
      <w:r w:rsidR="004017FC">
        <w:rPr>
          <w:rFonts w:ascii="Times New Roman" w:eastAsiaTheme="minorHAnsi" w:hAnsi="Times New Roman"/>
          <w:sz w:val="28"/>
          <w:szCs w:val="28"/>
        </w:rPr>
        <w:t xml:space="preserve">еще </w:t>
      </w:r>
      <w:r>
        <w:rPr>
          <w:rFonts w:ascii="Times New Roman" w:eastAsiaTheme="minorHAnsi" w:hAnsi="Times New Roman"/>
          <w:sz w:val="28"/>
          <w:szCs w:val="28"/>
        </w:rPr>
        <w:t>в 2017 году, когда на базе Межрайонной ИФНС России по крупнейшим налогоплательщикам по Калининградской области был создан отдел по взысканию задолженности, централизованно осуществляющий функции по применению мер взыскания за счет имущества налогоплательщиков, последующ</w:t>
      </w:r>
      <w:r w:rsidR="0025584A">
        <w:rPr>
          <w:rFonts w:ascii="Times New Roman" w:eastAsiaTheme="minorHAnsi" w:hAnsi="Times New Roman"/>
          <w:sz w:val="28"/>
          <w:szCs w:val="28"/>
        </w:rPr>
        <w:t>е</w:t>
      </w:r>
      <w:r>
        <w:rPr>
          <w:rFonts w:ascii="Times New Roman" w:eastAsiaTheme="minorHAnsi" w:hAnsi="Times New Roman"/>
          <w:sz w:val="28"/>
          <w:szCs w:val="28"/>
        </w:rPr>
        <w:t xml:space="preserve">й централизации в середине 2019 года </w:t>
      </w:r>
      <w:r w:rsidR="0025584A">
        <w:rPr>
          <w:rFonts w:ascii="Times New Roman" w:eastAsiaTheme="minorHAnsi" w:hAnsi="Times New Roman"/>
          <w:sz w:val="28"/>
          <w:szCs w:val="28"/>
        </w:rPr>
        <w:t>применения</w:t>
      </w:r>
      <w:proofErr w:type="gramEnd"/>
      <w:r w:rsidR="0025584A">
        <w:rPr>
          <w:rFonts w:ascii="Times New Roman" w:eastAsiaTheme="minorHAnsi" w:hAnsi="Times New Roman"/>
          <w:sz w:val="28"/>
          <w:szCs w:val="28"/>
        </w:rPr>
        <w:t xml:space="preserve"> иных мер взыскания задолженности в отношении юридических лиц и индивидуальных предпринимателей с созданием, так называемого «Долгового центра»</w:t>
      </w:r>
      <w:r w:rsidR="004017FC">
        <w:rPr>
          <w:rFonts w:ascii="Times New Roman" w:eastAsiaTheme="minorHAnsi" w:hAnsi="Times New Roman"/>
          <w:sz w:val="28"/>
          <w:szCs w:val="28"/>
        </w:rPr>
        <w:t>, налоговыми органами проводят</w:t>
      </w:r>
      <w:r w:rsidR="0025584A">
        <w:rPr>
          <w:rFonts w:ascii="Times New Roman" w:eastAsiaTheme="minorHAnsi" w:hAnsi="Times New Roman"/>
          <w:sz w:val="28"/>
          <w:szCs w:val="28"/>
        </w:rPr>
        <w:t>ся следующие мероприятий в целях развития направления управления задолженностью.</w:t>
      </w:r>
    </w:p>
    <w:p w:rsidR="004017FC" w:rsidRDefault="007426B9" w:rsidP="003F2719">
      <w:pPr>
        <w:autoSpaceDE w:val="0"/>
        <w:autoSpaceDN w:val="0"/>
        <w:adjustRightInd w:val="0"/>
        <w:spacing w:after="0" w:line="240" w:lineRule="auto"/>
        <w:ind w:firstLine="540"/>
        <w:jc w:val="both"/>
        <w:rPr>
          <w:rFonts w:ascii="Times New Roman" w:eastAsiaTheme="minorHAnsi" w:hAnsi="Times New Roman"/>
          <w:sz w:val="28"/>
          <w:szCs w:val="28"/>
        </w:rPr>
      </w:pPr>
      <w:r w:rsidRPr="007426B9">
        <w:rPr>
          <w:rFonts w:ascii="Times New Roman" w:eastAsiaTheme="minorHAnsi" w:hAnsi="Times New Roman"/>
          <w:sz w:val="28"/>
          <w:szCs w:val="28"/>
        </w:rPr>
        <w:object w:dxaOrig="10010" w:dyaOrig="5630">
          <v:shape id="_x0000_i1036" type="#_x0000_t75" style="width:500.8pt;height:281.55pt" o:ole="">
            <v:imagedata r:id="rId30" o:title=""/>
          </v:shape>
          <o:OLEObject Type="Embed" ProgID="PowerPoint.Slide.12" ShapeID="_x0000_i1036" DrawAspect="Content" ObjectID="_1659424331" r:id="rId31"/>
        </w:object>
      </w:r>
    </w:p>
    <w:p w:rsidR="0025584A" w:rsidRDefault="0025584A"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Во-первых, </w:t>
      </w:r>
      <w:r w:rsidR="004017FC">
        <w:rPr>
          <w:rFonts w:ascii="Times New Roman" w:eastAsiaTheme="minorHAnsi" w:hAnsi="Times New Roman"/>
          <w:sz w:val="28"/>
          <w:szCs w:val="28"/>
        </w:rPr>
        <w:t xml:space="preserve">с 01.07.2020 </w:t>
      </w:r>
      <w:r>
        <w:rPr>
          <w:rFonts w:ascii="Times New Roman" w:eastAsiaTheme="minorHAnsi" w:hAnsi="Times New Roman"/>
          <w:sz w:val="28"/>
          <w:szCs w:val="28"/>
        </w:rPr>
        <w:t>налоговые органы Калининградской области вошли в число 12 субъектов Российской Федерации, которыми осуществляется апробация</w:t>
      </w:r>
      <w:r w:rsidRPr="0025584A">
        <w:rPr>
          <w:rFonts w:ascii="Times New Roman" w:eastAsiaTheme="minorHAnsi" w:hAnsi="Times New Roman"/>
          <w:sz w:val="28"/>
          <w:szCs w:val="28"/>
        </w:rPr>
        <w:t xml:space="preserve"> новой архитектуры взаимодействия налоговых орга</w:t>
      </w:r>
      <w:r>
        <w:rPr>
          <w:rFonts w:ascii="Times New Roman" w:eastAsiaTheme="minorHAnsi" w:hAnsi="Times New Roman"/>
          <w:sz w:val="28"/>
          <w:szCs w:val="28"/>
        </w:rPr>
        <w:t xml:space="preserve">нов и службы судебных приставов. Данный </w:t>
      </w:r>
      <w:proofErr w:type="spellStart"/>
      <w:r>
        <w:rPr>
          <w:rFonts w:ascii="Times New Roman" w:eastAsiaTheme="minorHAnsi" w:hAnsi="Times New Roman"/>
          <w:sz w:val="28"/>
          <w:szCs w:val="28"/>
        </w:rPr>
        <w:t>пилотный</w:t>
      </w:r>
      <w:proofErr w:type="spellEnd"/>
      <w:r>
        <w:rPr>
          <w:rFonts w:ascii="Times New Roman" w:eastAsiaTheme="minorHAnsi" w:hAnsi="Times New Roman"/>
          <w:sz w:val="28"/>
          <w:szCs w:val="28"/>
        </w:rPr>
        <w:t xml:space="preserve"> проект направлен на увеличение поступлений денежных сре</w:t>
      </w:r>
      <w:proofErr w:type="gramStart"/>
      <w:r>
        <w:rPr>
          <w:rFonts w:ascii="Times New Roman" w:eastAsiaTheme="minorHAnsi" w:hAnsi="Times New Roman"/>
          <w:sz w:val="28"/>
          <w:szCs w:val="28"/>
        </w:rPr>
        <w:t>дств в р</w:t>
      </w:r>
      <w:proofErr w:type="gramEnd"/>
      <w:r>
        <w:rPr>
          <w:rFonts w:ascii="Times New Roman" w:eastAsiaTheme="minorHAnsi" w:hAnsi="Times New Roman"/>
          <w:sz w:val="28"/>
          <w:szCs w:val="28"/>
        </w:rPr>
        <w:t>амках реализации совместных мероприятий налоговых органов и службы судебных приставов, а также сокращения сроков ведения исполнительных производств.</w:t>
      </w:r>
    </w:p>
    <w:p w:rsidR="0001230A" w:rsidRDefault="007426B9" w:rsidP="003F2719">
      <w:pPr>
        <w:autoSpaceDE w:val="0"/>
        <w:autoSpaceDN w:val="0"/>
        <w:adjustRightInd w:val="0"/>
        <w:spacing w:after="0" w:line="240" w:lineRule="auto"/>
        <w:ind w:firstLine="540"/>
        <w:jc w:val="both"/>
        <w:rPr>
          <w:rFonts w:ascii="Times New Roman" w:eastAsiaTheme="minorHAnsi" w:hAnsi="Times New Roman"/>
          <w:sz w:val="28"/>
          <w:szCs w:val="28"/>
        </w:rPr>
      </w:pPr>
      <w:r w:rsidRPr="007426B9">
        <w:rPr>
          <w:rFonts w:ascii="Times New Roman" w:eastAsiaTheme="minorHAnsi" w:hAnsi="Times New Roman"/>
          <w:sz w:val="28"/>
          <w:szCs w:val="28"/>
        </w:rPr>
        <w:object w:dxaOrig="10010" w:dyaOrig="5630">
          <v:shape id="_x0000_i1037" type="#_x0000_t75" style="width:500.8pt;height:209.55pt" o:ole="">
            <v:imagedata r:id="rId32" o:title=""/>
          </v:shape>
          <o:OLEObject Type="Embed" ProgID="PowerPoint.Slide.12" ShapeID="_x0000_i1037" DrawAspect="Content" ObjectID="_1659424332" r:id="rId33"/>
        </w:object>
      </w:r>
    </w:p>
    <w:p w:rsidR="0025584A" w:rsidRDefault="0025584A"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lastRenderedPageBreak/>
        <w:t>Для дос</w:t>
      </w:r>
      <w:r w:rsidR="0001230A">
        <w:rPr>
          <w:rFonts w:ascii="Times New Roman" w:eastAsiaTheme="minorHAnsi" w:hAnsi="Times New Roman"/>
          <w:sz w:val="28"/>
          <w:szCs w:val="28"/>
        </w:rPr>
        <w:t>тижения данных целей производит</w:t>
      </w:r>
      <w:r>
        <w:rPr>
          <w:rFonts w:ascii="Times New Roman" w:eastAsiaTheme="minorHAnsi" w:hAnsi="Times New Roman"/>
          <w:sz w:val="28"/>
          <w:szCs w:val="28"/>
        </w:rPr>
        <w:t>ся классификация должников на условные группы, характеризующие степень платежности должников и ликвидности их имущества. В дальнейшем, в зависимости от выбранной модели должника, применяется индивидуальный план мероприят</w:t>
      </w:r>
      <w:r w:rsidR="002A6B89">
        <w:rPr>
          <w:rFonts w:ascii="Times New Roman" w:eastAsiaTheme="minorHAnsi" w:hAnsi="Times New Roman"/>
          <w:sz w:val="28"/>
          <w:szCs w:val="28"/>
        </w:rPr>
        <w:t>ий, предусматривающий наилучшие механизмы взыскании для соответствующей категории должника, а также кратчайшие сроки применения службой судебных приставов исполнительных действий.</w:t>
      </w:r>
    </w:p>
    <w:p w:rsidR="002A6B89" w:rsidRDefault="002A6B89"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Кроме того, в данной работе также принимает непосредственное участие </w:t>
      </w:r>
      <w:proofErr w:type="spellStart"/>
      <w:r>
        <w:rPr>
          <w:rFonts w:ascii="Times New Roman" w:eastAsiaTheme="minorHAnsi" w:hAnsi="Times New Roman"/>
          <w:sz w:val="28"/>
          <w:szCs w:val="28"/>
        </w:rPr>
        <w:t>Росимуществ</w:t>
      </w:r>
      <w:r w:rsidR="0001230A">
        <w:rPr>
          <w:rFonts w:ascii="Times New Roman" w:eastAsiaTheme="minorHAnsi" w:hAnsi="Times New Roman"/>
          <w:sz w:val="28"/>
          <w:szCs w:val="28"/>
        </w:rPr>
        <w:t>о</w:t>
      </w:r>
      <w:proofErr w:type="spellEnd"/>
      <w:r>
        <w:rPr>
          <w:rFonts w:ascii="Times New Roman" w:eastAsiaTheme="minorHAnsi" w:hAnsi="Times New Roman"/>
          <w:sz w:val="28"/>
          <w:szCs w:val="28"/>
        </w:rPr>
        <w:t>, котор</w:t>
      </w:r>
      <w:r w:rsidR="0001230A">
        <w:rPr>
          <w:rFonts w:ascii="Times New Roman" w:eastAsiaTheme="minorHAnsi" w:hAnsi="Times New Roman"/>
          <w:sz w:val="28"/>
          <w:szCs w:val="28"/>
        </w:rPr>
        <w:t>ое</w:t>
      </w:r>
      <w:r>
        <w:rPr>
          <w:rFonts w:ascii="Times New Roman" w:eastAsiaTheme="minorHAnsi" w:hAnsi="Times New Roman"/>
          <w:sz w:val="28"/>
          <w:szCs w:val="28"/>
        </w:rPr>
        <w:t xml:space="preserve"> оказыва</w:t>
      </w:r>
      <w:r w:rsidR="0001230A">
        <w:rPr>
          <w:rFonts w:ascii="Times New Roman" w:eastAsiaTheme="minorHAnsi" w:hAnsi="Times New Roman"/>
          <w:sz w:val="28"/>
          <w:szCs w:val="28"/>
        </w:rPr>
        <w:t>е</w:t>
      </w:r>
      <w:r>
        <w:rPr>
          <w:rFonts w:ascii="Times New Roman" w:eastAsiaTheme="minorHAnsi" w:hAnsi="Times New Roman"/>
          <w:sz w:val="28"/>
          <w:szCs w:val="28"/>
        </w:rPr>
        <w:t>т оперативное содействие службе судебных приставов в части организации и проведения торгов арестованного в ходе исполнительного производства имущества.</w:t>
      </w:r>
    </w:p>
    <w:p w:rsidR="002A6B89" w:rsidRDefault="002A6B89"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В настоящее время суммовым критерием долга для включения должника в работу в рамках </w:t>
      </w:r>
      <w:proofErr w:type="spellStart"/>
      <w:r>
        <w:rPr>
          <w:rFonts w:ascii="Times New Roman" w:eastAsiaTheme="minorHAnsi" w:hAnsi="Times New Roman"/>
          <w:sz w:val="28"/>
          <w:szCs w:val="28"/>
        </w:rPr>
        <w:t>Пилотного</w:t>
      </w:r>
      <w:proofErr w:type="spellEnd"/>
      <w:r>
        <w:rPr>
          <w:rFonts w:ascii="Times New Roman" w:eastAsiaTheme="minorHAnsi" w:hAnsi="Times New Roman"/>
          <w:sz w:val="28"/>
          <w:szCs w:val="28"/>
        </w:rPr>
        <w:t xml:space="preserve"> проекта является сумма в 300 тыс. рублей, но уже в ближайшем будущем, а именно с 01.10.2020, планируется полный охват должников аналогичными мероприятиями.</w:t>
      </w:r>
    </w:p>
    <w:p w:rsidR="002A6B89" w:rsidRDefault="002A6B89"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Во-вторых, с 01.10.2020 налоговыми органами Калининградской области запланировано дальнейшее расширение функций Долгового центра путем централизации в нем функций по взысканию задолженности физических лиц. То есть направление требований об уплате задолженности физическим лицам, а также подготовка и направлений заявлений о вынесении судебных приказов в соответствии со статьей 48 Налогового кодекса Российской Федерации в адрес налогоплательщиков и судебных органов будет осуществляться Межрайонной ИФНС России №7 по Калининградской области. </w:t>
      </w:r>
      <w:r w:rsidR="00A94FA3">
        <w:rPr>
          <w:rFonts w:ascii="Times New Roman" w:eastAsiaTheme="minorHAnsi" w:hAnsi="Times New Roman"/>
          <w:sz w:val="28"/>
          <w:szCs w:val="28"/>
        </w:rPr>
        <w:t xml:space="preserve">Также Долговой центр будет обеспечивать предъявление исполнительных документов в отношении физических лиц в структурные подразделения службы судебных приставов и дальнейший </w:t>
      </w:r>
      <w:proofErr w:type="gramStart"/>
      <w:r w:rsidR="00A94FA3">
        <w:rPr>
          <w:rFonts w:ascii="Times New Roman" w:eastAsiaTheme="minorHAnsi" w:hAnsi="Times New Roman"/>
          <w:sz w:val="28"/>
          <w:szCs w:val="28"/>
        </w:rPr>
        <w:t>контроль за</w:t>
      </w:r>
      <w:proofErr w:type="gramEnd"/>
      <w:r w:rsidR="00A94FA3">
        <w:rPr>
          <w:rFonts w:ascii="Times New Roman" w:eastAsiaTheme="minorHAnsi" w:hAnsi="Times New Roman"/>
          <w:sz w:val="28"/>
          <w:szCs w:val="28"/>
        </w:rPr>
        <w:t xml:space="preserve"> ходом исполнительных производств.</w:t>
      </w:r>
    </w:p>
    <w:p w:rsidR="0001230A" w:rsidRDefault="0001230A"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И тут хотелось бы несколько слов сказать о работе с задолженностью физических лиц.</w:t>
      </w:r>
    </w:p>
    <w:p w:rsidR="0001230A" w:rsidRDefault="0001230A"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Долги граждан по имущественным налогам на 01.08.2020 остаются на весьма высоком уровне, это почти 1,5 млрд. руб. (1489 млн.). К началу года долги снизились на 19,9 % (371 млн. руб.). Самым большим по объему остается долг по транспортному налогу – это 1037 млн. руб.</w:t>
      </w:r>
    </w:p>
    <w:p w:rsidR="0001230A" w:rsidRDefault="0001230A"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Налоговые органы сейчас завершают начатую еще в начале 2020 года работу по судебному взысканию долгов, которые остались непогашенными по сроку уплаты 01.12.2019 и предъявлению полученных судебных приказов на взыскание в службу судебных приставов. </w:t>
      </w:r>
    </w:p>
    <w:p w:rsidR="0001230A" w:rsidRDefault="0001230A"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 Кроме того, мы возобновили (после ограничительных мер) совместную работу со службой судебных приставов, Правительством Калининградской области, муниципалитетами по побуждению граждан к погашению долгов, привлекаем к этой работе крупнейших работодателей региона по профилактической работе в своих коллективах</w:t>
      </w:r>
      <w:r w:rsidR="00BA0862">
        <w:rPr>
          <w:rFonts w:ascii="Times New Roman" w:eastAsiaTheme="minorHAnsi" w:hAnsi="Times New Roman"/>
          <w:sz w:val="28"/>
          <w:szCs w:val="28"/>
        </w:rPr>
        <w:t>.</w:t>
      </w:r>
    </w:p>
    <w:p w:rsidR="00BA0862" w:rsidRDefault="00BA0862" w:rsidP="003F2719">
      <w:pPr>
        <w:autoSpaceDE w:val="0"/>
        <w:autoSpaceDN w:val="0"/>
        <w:adjustRightInd w:val="0"/>
        <w:spacing w:after="0" w:line="240" w:lineRule="auto"/>
        <w:ind w:firstLine="540"/>
        <w:jc w:val="both"/>
        <w:rPr>
          <w:rFonts w:ascii="Times New Roman" w:eastAsiaTheme="minorHAnsi" w:hAnsi="Times New Roman"/>
          <w:sz w:val="28"/>
          <w:szCs w:val="28"/>
        </w:rPr>
      </w:pPr>
      <w:proofErr w:type="gramStart"/>
      <w:r>
        <w:rPr>
          <w:rFonts w:ascii="Times New Roman" w:eastAsiaTheme="minorHAnsi" w:hAnsi="Times New Roman"/>
          <w:sz w:val="28"/>
          <w:szCs w:val="28"/>
        </w:rPr>
        <w:t xml:space="preserve">Напомню, что не за горами уже новый срок уплаты имущественных налогов за 2019 год (01.12.2020), поэтому призываю всех проверить свои расчеты с бюджетом, а наших коллег из </w:t>
      </w:r>
      <w:proofErr w:type="spellStart"/>
      <w:r>
        <w:rPr>
          <w:rFonts w:ascii="Times New Roman" w:eastAsiaTheme="minorHAnsi" w:hAnsi="Times New Roman"/>
          <w:sz w:val="28"/>
          <w:szCs w:val="28"/>
        </w:rPr>
        <w:t>бизнес-объединений</w:t>
      </w:r>
      <w:proofErr w:type="spellEnd"/>
      <w:r>
        <w:rPr>
          <w:rFonts w:ascii="Times New Roman" w:eastAsiaTheme="minorHAnsi" w:hAnsi="Times New Roman"/>
          <w:sz w:val="28"/>
          <w:szCs w:val="28"/>
        </w:rPr>
        <w:t xml:space="preserve">, Правительства области, иных федеральных структур прошу оказывать налоговым органам информационную поддержку в </w:t>
      </w:r>
      <w:r>
        <w:rPr>
          <w:rFonts w:ascii="Times New Roman" w:eastAsiaTheme="minorHAnsi" w:hAnsi="Times New Roman"/>
          <w:sz w:val="28"/>
          <w:szCs w:val="28"/>
        </w:rPr>
        <w:lastRenderedPageBreak/>
        <w:t>доведении необходимости погашения задолженности по имущественным налогам до подведомственных учреждений, организаций в объединениях и союзах.</w:t>
      </w:r>
      <w:proofErr w:type="gramEnd"/>
      <w:r>
        <w:rPr>
          <w:rFonts w:ascii="Times New Roman" w:eastAsiaTheme="minorHAnsi" w:hAnsi="Times New Roman"/>
          <w:sz w:val="28"/>
          <w:szCs w:val="28"/>
        </w:rPr>
        <w:t xml:space="preserve"> Ведь имущественные налоги зачисляются в бюджет нашей с вами области и идут </w:t>
      </w:r>
      <w:proofErr w:type="gramStart"/>
      <w:r>
        <w:rPr>
          <w:rFonts w:ascii="Times New Roman" w:eastAsiaTheme="minorHAnsi" w:hAnsi="Times New Roman"/>
          <w:sz w:val="28"/>
          <w:szCs w:val="28"/>
        </w:rPr>
        <w:t>на</w:t>
      </w:r>
      <w:proofErr w:type="gramEnd"/>
      <w:r>
        <w:rPr>
          <w:rFonts w:ascii="Times New Roman" w:eastAsiaTheme="minorHAnsi" w:hAnsi="Times New Roman"/>
          <w:sz w:val="28"/>
          <w:szCs w:val="28"/>
        </w:rPr>
        <w:t xml:space="preserve"> наши нужны. </w:t>
      </w:r>
    </w:p>
    <w:p w:rsidR="00BA0862" w:rsidRDefault="00BA0862" w:rsidP="003F2719">
      <w:pPr>
        <w:autoSpaceDE w:val="0"/>
        <w:autoSpaceDN w:val="0"/>
        <w:adjustRightInd w:val="0"/>
        <w:spacing w:after="0" w:line="240" w:lineRule="auto"/>
        <w:ind w:firstLine="540"/>
        <w:jc w:val="both"/>
        <w:rPr>
          <w:rFonts w:ascii="Times New Roman" w:eastAsiaTheme="minorHAnsi" w:hAnsi="Times New Roman"/>
          <w:sz w:val="28"/>
          <w:szCs w:val="28"/>
        </w:rPr>
      </w:pPr>
    </w:p>
    <w:p w:rsidR="00A94FA3" w:rsidRDefault="00A94FA3"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В завершении обозначу некоторые изменения налогового законодательства, которые к</w:t>
      </w:r>
      <w:r w:rsidR="00BA0862">
        <w:rPr>
          <w:rFonts w:ascii="Times New Roman" w:eastAsiaTheme="minorHAnsi" w:hAnsi="Times New Roman"/>
          <w:sz w:val="28"/>
          <w:szCs w:val="28"/>
        </w:rPr>
        <w:t>о</w:t>
      </w:r>
      <w:r>
        <w:rPr>
          <w:rFonts w:ascii="Times New Roman" w:eastAsiaTheme="minorHAnsi" w:hAnsi="Times New Roman"/>
          <w:sz w:val="28"/>
          <w:szCs w:val="28"/>
        </w:rPr>
        <w:t>снулись работы по управлению долгом.</w:t>
      </w:r>
    </w:p>
    <w:p w:rsidR="008939E8" w:rsidRDefault="007426B9" w:rsidP="003F2719">
      <w:pPr>
        <w:autoSpaceDE w:val="0"/>
        <w:autoSpaceDN w:val="0"/>
        <w:adjustRightInd w:val="0"/>
        <w:spacing w:after="0" w:line="240" w:lineRule="auto"/>
        <w:ind w:firstLine="540"/>
        <w:jc w:val="both"/>
        <w:rPr>
          <w:rFonts w:ascii="Times New Roman" w:eastAsiaTheme="minorHAnsi" w:hAnsi="Times New Roman"/>
          <w:sz w:val="28"/>
          <w:szCs w:val="28"/>
        </w:rPr>
      </w:pPr>
      <w:r w:rsidRPr="007426B9">
        <w:rPr>
          <w:rFonts w:ascii="Times New Roman" w:eastAsiaTheme="minorHAnsi" w:hAnsi="Times New Roman"/>
          <w:sz w:val="28"/>
          <w:szCs w:val="28"/>
        </w:rPr>
        <w:object w:dxaOrig="10010" w:dyaOrig="5630">
          <v:shape id="_x0000_i1038" type="#_x0000_t75" style="width:500.8pt;height:191.3pt" o:ole="">
            <v:imagedata r:id="rId34" o:title=""/>
          </v:shape>
          <o:OLEObject Type="Embed" ProgID="PowerPoint.Slide.12" ShapeID="_x0000_i1038" DrawAspect="Content" ObjectID="_1659424333" r:id="rId35"/>
        </w:object>
      </w:r>
    </w:p>
    <w:p w:rsidR="00A94FA3" w:rsidRDefault="00A94FA3"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В статью 46 Налогового кодекса внесены изменения, чем-то напоминающий порядок взыскания, установленный ст. 48 НК РФ, а именно. С 01.04.2020 решение о взыскание задолженности за счет денежных средств на сумму менее 3000 рублей может быть принято в течени</w:t>
      </w:r>
      <w:r w:rsidR="008939E8">
        <w:rPr>
          <w:rFonts w:ascii="Times New Roman" w:eastAsiaTheme="minorHAnsi" w:hAnsi="Times New Roman"/>
          <w:sz w:val="28"/>
          <w:szCs w:val="28"/>
        </w:rPr>
        <w:t>е</w:t>
      </w:r>
      <w:r>
        <w:rPr>
          <w:rFonts w:ascii="Times New Roman" w:eastAsiaTheme="minorHAnsi" w:hAnsi="Times New Roman"/>
          <w:sz w:val="28"/>
          <w:szCs w:val="28"/>
        </w:rPr>
        <w:t xml:space="preserve"> 3 лет со дня истечения срока для уплаты налога, установленного в требовании. Если суммарно по нескольким требованиям</w:t>
      </w:r>
      <w:r w:rsidR="00910414">
        <w:rPr>
          <w:rFonts w:ascii="Times New Roman" w:eastAsiaTheme="minorHAnsi" w:hAnsi="Times New Roman"/>
          <w:sz w:val="28"/>
          <w:szCs w:val="28"/>
        </w:rPr>
        <w:t xml:space="preserve"> с наступившим сроком уплаты</w:t>
      </w:r>
      <w:r>
        <w:rPr>
          <w:rFonts w:ascii="Times New Roman" w:eastAsiaTheme="minorHAnsi" w:hAnsi="Times New Roman"/>
          <w:sz w:val="28"/>
          <w:szCs w:val="28"/>
        </w:rPr>
        <w:t xml:space="preserve"> сумма задолженности превысит 3 тысячи рублей</w:t>
      </w:r>
      <w:r w:rsidR="00910414">
        <w:rPr>
          <w:rFonts w:ascii="Times New Roman" w:eastAsiaTheme="minorHAnsi" w:hAnsi="Times New Roman"/>
          <w:sz w:val="28"/>
          <w:szCs w:val="28"/>
        </w:rPr>
        <w:t>, то решение о взыскании подлежит вынесению в течение 2 месяцев со дня такого превышения. В части сумм свыше 3 тысяч рублей изменения отсутствуют.</w:t>
      </w:r>
    </w:p>
    <w:p w:rsidR="00910414" w:rsidRDefault="00910414"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Такого рода изменения позволят сократить административную нагрузку, связанную с блокировкой операций по счетам в связи с неуплатой незначительных сумм задолженности, к примеру</w:t>
      </w:r>
      <w:r w:rsidR="008939E8">
        <w:rPr>
          <w:rFonts w:ascii="Times New Roman" w:eastAsiaTheme="minorHAnsi" w:hAnsi="Times New Roman"/>
          <w:sz w:val="28"/>
          <w:szCs w:val="28"/>
        </w:rPr>
        <w:t>,</w:t>
      </w:r>
      <w:r>
        <w:rPr>
          <w:rFonts w:ascii="Times New Roman" w:eastAsiaTheme="minorHAnsi" w:hAnsi="Times New Roman"/>
          <w:sz w:val="28"/>
          <w:szCs w:val="28"/>
        </w:rPr>
        <w:t xml:space="preserve"> пени, начисленной за несвоевременную уплату налогов. Таким образом, у налогоплательщика теперь есть дополнительное время для того, чтобы провести с налоговым органом сверку расчетов, заказать </w:t>
      </w:r>
      <w:proofErr w:type="gramStart"/>
      <w:r>
        <w:rPr>
          <w:rFonts w:ascii="Times New Roman" w:eastAsiaTheme="minorHAnsi" w:hAnsi="Times New Roman"/>
          <w:sz w:val="28"/>
          <w:szCs w:val="28"/>
        </w:rPr>
        <w:t>в</w:t>
      </w:r>
      <w:proofErr w:type="gramEnd"/>
      <w:r>
        <w:rPr>
          <w:rFonts w:ascii="Times New Roman" w:eastAsiaTheme="minorHAnsi" w:hAnsi="Times New Roman"/>
          <w:sz w:val="28"/>
          <w:szCs w:val="28"/>
        </w:rPr>
        <w:t xml:space="preserve"> </w:t>
      </w:r>
      <w:proofErr w:type="gramStart"/>
      <w:r>
        <w:rPr>
          <w:rFonts w:ascii="Times New Roman" w:eastAsiaTheme="minorHAnsi" w:hAnsi="Times New Roman"/>
          <w:sz w:val="28"/>
          <w:szCs w:val="28"/>
        </w:rPr>
        <w:t>электроном</w:t>
      </w:r>
      <w:proofErr w:type="gramEnd"/>
      <w:r>
        <w:rPr>
          <w:rFonts w:ascii="Times New Roman" w:eastAsiaTheme="minorHAnsi" w:hAnsi="Times New Roman"/>
          <w:sz w:val="28"/>
          <w:szCs w:val="28"/>
        </w:rPr>
        <w:t xml:space="preserve"> виде справки о состоянии расчетов и погасить имеющуюся задолженность. Кроме того, данные изменения позволят снизить нагрузку на банковскую систему, что будет связано с сокращением документооборота.</w:t>
      </w:r>
    </w:p>
    <w:p w:rsidR="008939E8" w:rsidRDefault="007426B9" w:rsidP="003F2719">
      <w:pPr>
        <w:autoSpaceDE w:val="0"/>
        <w:autoSpaceDN w:val="0"/>
        <w:adjustRightInd w:val="0"/>
        <w:spacing w:after="0" w:line="240" w:lineRule="auto"/>
        <w:ind w:firstLine="540"/>
        <w:jc w:val="both"/>
        <w:rPr>
          <w:rFonts w:ascii="Times New Roman" w:eastAsiaTheme="minorHAnsi" w:hAnsi="Times New Roman"/>
          <w:sz w:val="28"/>
          <w:szCs w:val="28"/>
        </w:rPr>
      </w:pPr>
      <w:r w:rsidRPr="007426B9">
        <w:rPr>
          <w:rFonts w:ascii="Times New Roman" w:eastAsiaTheme="minorHAnsi" w:hAnsi="Times New Roman"/>
          <w:sz w:val="28"/>
          <w:szCs w:val="28"/>
        </w:rPr>
        <w:object w:dxaOrig="10010" w:dyaOrig="5630">
          <v:shape id="_x0000_i1039" type="#_x0000_t75" style="width:500.8pt;height:170.85pt" o:ole="">
            <v:imagedata r:id="rId36" o:title=""/>
          </v:shape>
          <o:OLEObject Type="Embed" ProgID="PowerPoint.Slide.12" ShapeID="_x0000_i1039" DrawAspect="Content" ObjectID="_1659424334" r:id="rId37"/>
        </w:object>
      </w:r>
    </w:p>
    <w:p w:rsidR="00910414" w:rsidRDefault="00910414"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Также внесены изменения в статью </w:t>
      </w:r>
      <w:r w:rsidR="008939E8">
        <w:rPr>
          <w:rFonts w:ascii="Times New Roman" w:eastAsiaTheme="minorHAnsi" w:hAnsi="Times New Roman"/>
          <w:sz w:val="28"/>
          <w:szCs w:val="28"/>
        </w:rPr>
        <w:t>70</w:t>
      </w:r>
      <w:r>
        <w:rPr>
          <w:rFonts w:ascii="Times New Roman" w:eastAsiaTheme="minorHAnsi" w:hAnsi="Times New Roman"/>
          <w:sz w:val="28"/>
          <w:szCs w:val="28"/>
        </w:rPr>
        <w:t xml:space="preserve"> Налогового кодекса, регламентирующую сроки направления требования. С 01.04.2020 установлено, что требование об уплате налога </w:t>
      </w:r>
      <w:r w:rsidR="002C3243">
        <w:rPr>
          <w:rFonts w:ascii="Times New Roman" w:eastAsiaTheme="minorHAnsi" w:hAnsi="Times New Roman"/>
          <w:sz w:val="28"/>
          <w:szCs w:val="28"/>
        </w:rPr>
        <w:t>о</w:t>
      </w:r>
      <w:r w:rsidR="002C3243" w:rsidRPr="002C3243">
        <w:rPr>
          <w:rFonts w:ascii="Times New Roman" w:eastAsiaTheme="minorHAnsi" w:hAnsi="Times New Roman"/>
          <w:sz w:val="28"/>
          <w:szCs w:val="28"/>
        </w:rPr>
        <w:t>рганизации или индивидуального предпринимателя</w:t>
      </w:r>
      <w:r w:rsidR="002C3243">
        <w:rPr>
          <w:rFonts w:ascii="Times New Roman" w:eastAsiaTheme="minorHAnsi" w:hAnsi="Times New Roman"/>
          <w:sz w:val="28"/>
          <w:szCs w:val="28"/>
        </w:rPr>
        <w:t xml:space="preserve">, если его сумма не превышает </w:t>
      </w:r>
      <w:r w:rsidR="002C3243" w:rsidRPr="002C3243">
        <w:rPr>
          <w:rFonts w:ascii="Times New Roman" w:eastAsiaTheme="minorHAnsi" w:hAnsi="Times New Roman"/>
          <w:sz w:val="28"/>
          <w:szCs w:val="28"/>
        </w:rPr>
        <w:t>3 000 рублей</w:t>
      </w:r>
      <w:r w:rsidR="002C3243">
        <w:rPr>
          <w:rFonts w:ascii="Times New Roman" w:eastAsiaTheme="minorHAnsi" w:hAnsi="Times New Roman"/>
          <w:sz w:val="28"/>
          <w:szCs w:val="28"/>
        </w:rPr>
        <w:t>,</w:t>
      </w:r>
      <w:r w:rsidR="002C3243" w:rsidRPr="002C3243">
        <w:rPr>
          <w:rFonts w:ascii="Times New Roman" w:eastAsiaTheme="minorHAnsi" w:hAnsi="Times New Roman"/>
          <w:sz w:val="28"/>
          <w:szCs w:val="28"/>
        </w:rPr>
        <w:t xml:space="preserve"> должно быть направлено </w:t>
      </w:r>
      <w:r w:rsidR="002C3243">
        <w:rPr>
          <w:rFonts w:ascii="Times New Roman" w:eastAsiaTheme="minorHAnsi" w:hAnsi="Times New Roman"/>
          <w:sz w:val="28"/>
          <w:szCs w:val="28"/>
        </w:rPr>
        <w:t xml:space="preserve">налогоплательщику </w:t>
      </w:r>
      <w:r w:rsidR="002C3243" w:rsidRPr="002C3243">
        <w:rPr>
          <w:rFonts w:ascii="Times New Roman" w:eastAsiaTheme="minorHAnsi" w:hAnsi="Times New Roman"/>
          <w:sz w:val="28"/>
          <w:szCs w:val="28"/>
        </w:rPr>
        <w:t>не позднее одного года со дня выявления недоимки</w:t>
      </w:r>
      <w:r w:rsidR="002C3243">
        <w:rPr>
          <w:rFonts w:ascii="Times New Roman" w:eastAsiaTheme="minorHAnsi" w:hAnsi="Times New Roman"/>
          <w:sz w:val="28"/>
          <w:szCs w:val="28"/>
        </w:rPr>
        <w:t>. Ранее к данной категории налогоплательщиков применялся общий порядок направления требования, т.е. в течени</w:t>
      </w:r>
      <w:r w:rsidR="008939E8">
        <w:rPr>
          <w:rFonts w:ascii="Times New Roman" w:eastAsiaTheme="minorHAnsi" w:hAnsi="Times New Roman"/>
          <w:sz w:val="28"/>
          <w:szCs w:val="28"/>
        </w:rPr>
        <w:t>е</w:t>
      </w:r>
      <w:r w:rsidR="002C3243">
        <w:rPr>
          <w:rFonts w:ascii="Times New Roman" w:eastAsiaTheme="minorHAnsi" w:hAnsi="Times New Roman"/>
          <w:sz w:val="28"/>
          <w:szCs w:val="28"/>
        </w:rPr>
        <w:t xml:space="preserve"> трехмесячного срока, независимо от суммы задолженности.</w:t>
      </w:r>
    </w:p>
    <w:p w:rsidR="008939E8" w:rsidRDefault="002C3243"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Вышеуказанным нововведениям будут довольны добросовестные налогоплательщики. </w:t>
      </w:r>
    </w:p>
    <w:p w:rsidR="002C3243" w:rsidRDefault="002C3243"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Теперь об изменениях, которые коснуться механизмов воздействия на недобросовестных налогоплательщиков или, говоря иначе, неплательщиков налогов.</w:t>
      </w:r>
    </w:p>
    <w:p w:rsidR="008939E8" w:rsidRDefault="007426B9" w:rsidP="003F2719">
      <w:pPr>
        <w:autoSpaceDE w:val="0"/>
        <w:autoSpaceDN w:val="0"/>
        <w:adjustRightInd w:val="0"/>
        <w:spacing w:after="0" w:line="240" w:lineRule="auto"/>
        <w:ind w:firstLine="540"/>
        <w:jc w:val="both"/>
        <w:rPr>
          <w:rFonts w:ascii="Times New Roman" w:eastAsiaTheme="minorHAnsi" w:hAnsi="Times New Roman"/>
          <w:sz w:val="28"/>
          <w:szCs w:val="28"/>
        </w:rPr>
      </w:pPr>
      <w:r w:rsidRPr="007426B9">
        <w:rPr>
          <w:rFonts w:ascii="Times New Roman" w:eastAsiaTheme="minorHAnsi" w:hAnsi="Times New Roman"/>
          <w:sz w:val="28"/>
          <w:szCs w:val="28"/>
        </w:rPr>
        <w:object w:dxaOrig="10010" w:dyaOrig="5630">
          <v:shape id="_x0000_i1040" type="#_x0000_t75" style="width:500.8pt;height:281.55pt" o:ole="">
            <v:imagedata r:id="rId38" o:title=""/>
          </v:shape>
          <o:OLEObject Type="Embed" ProgID="PowerPoint.Slide.12" ShapeID="_x0000_i1040" DrawAspect="Content" ObjectID="_1659424335" r:id="rId39"/>
        </w:object>
      </w:r>
    </w:p>
    <w:p w:rsidR="002C3243" w:rsidRDefault="002C3243" w:rsidP="003F2719">
      <w:pPr>
        <w:autoSpaceDE w:val="0"/>
        <w:autoSpaceDN w:val="0"/>
        <w:adjustRightInd w:val="0"/>
        <w:spacing w:after="0" w:line="240" w:lineRule="auto"/>
        <w:ind w:firstLine="540"/>
        <w:jc w:val="both"/>
        <w:rPr>
          <w:rFonts w:ascii="Times New Roman" w:eastAsiaTheme="minorHAnsi" w:hAnsi="Times New Roman"/>
          <w:sz w:val="28"/>
          <w:szCs w:val="28"/>
        </w:rPr>
      </w:pPr>
      <w:proofErr w:type="gramStart"/>
      <w:r>
        <w:rPr>
          <w:rFonts w:ascii="Times New Roman" w:eastAsiaTheme="minorHAnsi" w:hAnsi="Times New Roman"/>
          <w:sz w:val="28"/>
          <w:szCs w:val="28"/>
        </w:rPr>
        <w:t>В соответствии с изменениями, внесенными в статьи 72 Налогового кодекса Российской Федерации на сайте ФНС России размещаются сведения об объектах собственности должников, в отношении которых налоговым органом приняты меры по аресту имущества в соответствии со статьей 77 НК РФ, сведения об имуществе, на которое в соответствии с пунктом 10 статьи 101 налоговым органом наложены</w:t>
      </w:r>
      <w:proofErr w:type="gramEnd"/>
      <w:r>
        <w:rPr>
          <w:rFonts w:ascii="Times New Roman" w:eastAsiaTheme="minorHAnsi" w:hAnsi="Times New Roman"/>
          <w:sz w:val="28"/>
          <w:szCs w:val="28"/>
        </w:rPr>
        <w:t xml:space="preserve"> </w:t>
      </w:r>
      <w:r>
        <w:rPr>
          <w:rFonts w:ascii="Times New Roman" w:eastAsiaTheme="minorHAnsi" w:hAnsi="Times New Roman"/>
          <w:sz w:val="28"/>
          <w:szCs w:val="28"/>
        </w:rPr>
        <w:lastRenderedPageBreak/>
        <w:t>обеспечительные меры</w:t>
      </w:r>
      <w:r w:rsidR="00127828">
        <w:rPr>
          <w:rFonts w:ascii="Times New Roman" w:eastAsiaTheme="minorHAnsi" w:hAnsi="Times New Roman"/>
          <w:sz w:val="28"/>
          <w:szCs w:val="28"/>
        </w:rPr>
        <w:t xml:space="preserve"> в целях обеспечения должниками своих обязательств, а также сведения о залогах, произведенных налоговыми органами в соответствии со статьей 73 НК РФ.</w:t>
      </w:r>
    </w:p>
    <w:p w:rsidR="002C3243" w:rsidRDefault="00127828" w:rsidP="003F2719">
      <w:pPr>
        <w:autoSpaceDE w:val="0"/>
        <w:autoSpaceDN w:val="0"/>
        <w:adjustRightInd w:val="0"/>
        <w:spacing w:after="0" w:line="240" w:lineRule="auto"/>
        <w:ind w:firstLine="540"/>
        <w:jc w:val="both"/>
        <w:rPr>
          <w:rFonts w:ascii="Times New Roman" w:eastAsiaTheme="minorHAnsi" w:hAnsi="Times New Roman"/>
          <w:sz w:val="28"/>
          <w:szCs w:val="28"/>
        </w:rPr>
      </w:pPr>
      <w:proofErr w:type="gramStart"/>
      <w:r>
        <w:rPr>
          <w:rFonts w:ascii="Times New Roman" w:eastAsiaTheme="minorHAnsi" w:hAnsi="Times New Roman"/>
          <w:sz w:val="28"/>
          <w:szCs w:val="28"/>
        </w:rPr>
        <w:t xml:space="preserve">Кроме того внесены изменения и в ст. </w:t>
      </w:r>
      <w:r w:rsidR="002C3243">
        <w:rPr>
          <w:rFonts w:ascii="Times New Roman" w:eastAsiaTheme="minorHAnsi" w:hAnsi="Times New Roman"/>
          <w:sz w:val="28"/>
          <w:szCs w:val="28"/>
        </w:rPr>
        <w:t xml:space="preserve">73 </w:t>
      </w:r>
      <w:r>
        <w:rPr>
          <w:rFonts w:ascii="Times New Roman" w:eastAsiaTheme="minorHAnsi" w:hAnsi="Times New Roman"/>
          <w:sz w:val="28"/>
          <w:szCs w:val="28"/>
        </w:rPr>
        <w:t>НК РФ</w:t>
      </w:r>
      <w:r w:rsidR="002C3243">
        <w:rPr>
          <w:rFonts w:ascii="Times New Roman" w:eastAsiaTheme="minorHAnsi" w:hAnsi="Times New Roman"/>
          <w:sz w:val="28"/>
          <w:szCs w:val="28"/>
        </w:rPr>
        <w:t xml:space="preserve">, </w:t>
      </w:r>
      <w:r>
        <w:rPr>
          <w:rFonts w:ascii="Times New Roman" w:eastAsiaTheme="minorHAnsi" w:hAnsi="Times New Roman"/>
          <w:sz w:val="28"/>
          <w:szCs w:val="28"/>
        </w:rPr>
        <w:t xml:space="preserve">в соответствии с которыми, при длящемся (месяц) неисполнении должником своих обязательств по уплате обязательных платежей, имущество, на которое налоговым органом наложен арест или применены обеспечительные меры в соответствии со статьей 101 НК РФ, </w:t>
      </w:r>
      <w:r w:rsidRPr="00127828">
        <w:rPr>
          <w:rFonts w:ascii="Times New Roman" w:eastAsiaTheme="minorHAnsi" w:hAnsi="Times New Roman"/>
          <w:sz w:val="28"/>
          <w:szCs w:val="28"/>
        </w:rPr>
        <w:t>признается находящимся в залоге у налогового органа на основании закона.</w:t>
      </w:r>
      <w:proofErr w:type="gramEnd"/>
    </w:p>
    <w:p w:rsidR="008939E8" w:rsidRDefault="007426B9" w:rsidP="003F2719">
      <w:pPr>
        <w:autoSpaceDE w:val="0"/>
        <w:autoSpaceDN w:val="0"/>
        <w:adjustRightInd w:val="0"/>
        <w:spacing w:after="0" w:line="240" w:lineRule="auto"/>
        <w:ind w:firstLine="540"/>
        <w:jc w:val="both"/>
        <w:rPr>
          <w:rFonts w:ascii="Times New Roman" w:eastAsiaTheme="minorHAnsi" w:hAnsi="Times New Roman"/>
          <w:sz w:val="28"/>
          <w:szCs w:val="28"/>
        </w:rPr>
      </w:pPr>
      <w:r w:rsidRPr="007426B9">
        <w:rPr>
          <w:rFonts w:ascii="Times New Roman" w:eastAsiaTheme="minorHAnsi" w:hAnsi="Times New Roman"/>
          <w:sz w:val="28"/>
          <w:szCs w:val="28"/>
        </w:rPr>
        <w:object w:dxaOrig="10010" w:dyaOrig="5630">
          <v:shape id="_x0000_i1041" type="#_x0000_t75" style="width:500.8pt;height:281.55pt" o:ole="">
            <v:imagedata r:id="rId40" o:title=""/>
          </v:shape>
          <o:OLEObject Type="Embed" ProgID="PowerPoint.Slide.12" ShapeID="_x0000_i1041" DrawAspect="Content" ObjectID="_1659424336" r:id="rId41"/>
        </w:object>
      </w:r>
    </w:p>
    <w:p w:rsidR="00127828" w:rsidRDefault="00127828"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В </w:t>
      </w:r>
      <w:r w:rsidR="006513CF">
        <w:rPr>
          <w:rFonts w:ascii="Times New Roman" w:eastAsiaTheme="minorHAnsi" w:hAnsi="Times New Roman"/>
          <w:sz w:val="28"/>
          <w:szCs w:val="28"/>
        </w:rPr>
        <w:t>статью 92 НК РФ, регламентирующую</w:t>
      </w:r>
      <w:r>
        <w:rPr>
          <w:rFonts w:ascii="Times New Roman" w:eastAsiaTheme="minorHAnsi" w:hAnsi="Times New Roman"/>
          <w:sz w:val="28"/>
          <w:szCs w:val="28"/>
        </w:rPr>
        <w:t xml:space="preserve"> порядок проведения осмотра</w:t>
      </w:r>
      <w:r w:rsidR="006513CF">
        <w:rPr>
          <w:rFonts w:ascii="Times New Roman" w:eastAsiaTheme="minorHAnsi" w:hAnsi="Times New Roman"/>
          <w:sz w:val="28"/>
          <w:szCs w:val="28"/>
        </w:rPr>
        <w:t>,</w:t>
      </w:r>
      <w:r>
        <w:rPr>
          <w:rFonts w:ascii="Times New Roman" w:eastAsiaTheme="minorHAnsi" w:hAnsi="Times New Roman"/>
          <w:sz w:val="28"/>
          <w:szCs w:val="28"/>
        </w:rPr>
        <w:t xml:space="preserve"> также внесены изменения в соответствии с которыми, при неисполнении должником в течени</w:t>
      </w:r>
      <w:proofErr w:type="gramStart"/>
      <w:r>
        <w:rPr>
          <w:rFonts w:ascii="Times New Roman" w:eastAsiaTheme="minorHAnsi" w:hAnsi="Times New Roman"/>
          <w:sz w:val="28"/>
          <w:szCs w:val="28"/>
        </w:rPr>
        <w:t>и</w:t>
      </w:r>
      <w:proofErr w:type="gramEnd"/>
      <w:r>
        <w:rPr>
          <w:rFonts w:ascii="Times New Roman" w:eastAsiaTheme="minorHAnsi" w:hAnsi="Times New Roman"/>
          <w:sz w:val="28"/>
          <w:szCs w:val="28"/>
        </w:rPr>
        <w:t xml:space="preserve"> 10 дней решения о взыскании задолженности за счет денежных средств на сумму свыше 1 млн. рублей, налоговый орган вправе произвести осмотр </w:t>
      </w:r>
      <w:r w:rsidRPr="00127828">
        <w:rPr>
          <w:rFonts w:ascii="Times New Roman" w:eastAsiaTheme="minorHAnsi" w:hAnsi="Times New Roman"/>
          <w:sz w:val="28"/>
          <w:szCs w:val="28"/>
        </w:rPr>
        <w:t xml:space="preserve">территорий, помещений, документов и предметов организации </w:t>
      </w:r>
      <w:r w:rsidRPr="008939E8">
        <w:rPr>
          <w:rFonts w:ascii="Times New Roman" w:eastAsiaTheme="minorHAnsi" w:hAnsi="Times New Roman"/>
          <w:sz w:val="28"/>
          <w:szCs w:val="28"/>
        </w:rPr>
        <w:t>(при наличии ее согласия).</w:t>
      </w:r>
    </w:p>
    <w:p w:rsidR="00127828" w:rsidRDefault="00127828"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Кроме того, при аналогичных обстоятельствах, в соответствии с изменениями статьи 93.1 НК РФ, налоговый орган </w:t>
      </w:r>
      <w:r w:rsidRPr="00127828">
        <w:rPr>
          <w:rFonts w:ascii="Times New Roman" w:eastAsiaTheme="minorHAnsi" w:hAnsi="Times New Roman"/>
          <w:sz w:val="28"/>
          <w:szCs w:val="28"/>
        </w:rPr>
        <w:t xml:space="preserve">вправе истребовать у </w:t>
      </w:r>
      <w:r>
        <w:rPr>
          <w:rFonts w:ascii="Times New Roman" w:eastAsiaTheme="minorHAnsi" w:hAnsi="Times New Roman"/>
          <w:sz w:val="28"/>
          <w:szCs w:val="28"/>
        </w:rPr>
        <w:t xml:space="preserve">должника </w:t>
      </w:r>
      <w:r w:rsidR="006E5102">
        <w:rPr>
          <w:rFonts w:ascii="Times New Roman" w:eastAsiaTheme="minorHAnsi" w:hAnsi="Times New Roman"/>
          <w:sz w:val="28"/>
          <w:szCs w:val="28"/>
        </w:rPr>
        <w:t xml:space="preserve">и иных лиц </w:t>
      </w:r>
      <w:r w:rsidRPr="00127828">
        <w:rPr>
          <w:rFonts w:ascii="Times New Roman" w:eastAsiaTheme="minorHAnsi" w:hAnsi="Times New Roman"/>
          <w:sz w:val="28"/>
          <w:szCs w:val="28"/>
        </w:rPr>
        <w:t>документы (информацию) об их имуществе, имущественных правах и обязательствах в соответствии с перечнем, утверждаемым федеральным органом исполнительной власти, уполномоченным по контролю и надзору в области налогов и сборов.</w:t>
      </w:r>
    </w:p>
    <w:p w:rsidR="006E5102" w:rsidRDefault="006E5102"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Данные изменения законодательства также способствуют развитию направления управления долгом и способствуют сокращению лиц, пытающихся повысить свою конкурентоспособность путем уклонения от уплаты обязательных платежей.</w:t>
      </w:r>
    </w:p>
    <w:p w:rsidR="006E5102" w:rsidRDefault="006E5102" w:rsidP="003F2719">
      <w:pPr>
        <w:autoSpaceDE w:val="0"/>
        <w:autoSpaceDN w:val="0"/>
        <w:adjustRightInd w:val="0"/>
        <w:spacing w:after="0" w:line="240" w:lineRule="auto"/>
        <w:ind w:firstLine="540"/>
        <w:jc w:val="both"/>
        <w:rPr>
          <w:rFonts w:ascii="Times New Roman" w:eastAsiaTheme="minorHAnsi" w:hAnsi="Times New Roman"/>
          <w:sz w:val="28"/>
          <w:szCs w:val="28"/>
        </w:rPr>
      </w:pPr>
    </w:p>
    <w:p w:rsidR="006E5102" w:rsidRDefault="006E5102"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Спасибо за внимание! </w:t>
      </w:r>
    </w:p>
    <w:p w:rsidR="002C3243" w:rsidRPr="003F2719" w:rsidRDefault="002C3243" w:rsidP="003F2719">
      <w:pPr>
        <w:autoSpaceDE w:val="0"/>
        <w:autoSpaceDN w:val="0"/>
        <w:adjustRightInd w:val="0"/>
        <w:spacing w:after="0" w:line="240" w:lineRule="auto"/>
        <w:ind w:firstLine="540"/>
        <w:jc w:val="both"/>
        <w:rPr>
          <w:rFonts w:ascii="Times New Roman" w:eastAsiaTheme="minorHAnsi" w:hAnsi="Times New Roman"/>
          <w:sz w:val="28"/>
          <w:szCs w:val="28"/>
        </w:rPr>
      </w:pPr>
      <w:r>
        <w:rPr>
          <w:rFonts w:ascii="Times New Roman" w:eastAsiaTheme="minorHAnsi" w:hAnsi="Times New Roman"/>
          <w:sz w:val="28"/>
          <w:szCs w:val="28"/>
        </w:rPr>
        <w:t xml:space="preserve"> </w:t>
      </w:r>
    </w:p>
    <w:p w:rsidR="00F14193" w:rsidRPr="00027776" w:rsidRDefault="00F14193" w:rsidP="00027776">
      <w:pPr>
        <w:spacing w:after="0" w:line="240" w:lineRule="auto"/>
        <w:rPr>
          <w:rFonts w:ascii="Times New Roman" w:hAnsi="Times New Roman"/>
        </w:rPr>
      </w:pPr>
    </w:p>
    <w:sectPr w:rsidR="00F14193" w:rsidRPr="00027776" w:rsidSect="00F61ECD">
      <w:headerReference w:type="default" r:id="rId42"/>
      <w:pgSz w:w="11906" w:h="16838"/>
      <w:pgMar w:top="426" w:right="424" w:bottom="1134"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1B9" w:rsidRDefault="00B771B9" w:rsidP="005E2004">
      <w:pPr>
        <w:spacing w:after="0" w:line="240" w:lineRule="auto"/>
      </w:pPr>
      <w:r>
        <w:separator/>
      </w:r>
    </w:p>
  </w:endnote>
  <w:endnote w:type="continuationSeparator" w:id="0">
    <w:p w:rsidR="00B771B9" w:rsidRDefault="00B771B9" w:rsidP="005E20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1B9" w:rsidRDefault="00B771B9" w:rsidP="005E2004">
      <w:pPr>
        <w:spacing w:after="0" w:line="240" w:lineRule="auto"/>
      </w:pPr>
      <w:r>
        <w:separator/>
      </w:r>
    </w:p>
  </w:footnote>
  <w:footnote w:type="continuationSeparator" w:id="0">
    <w:p w:rsidR="00B771B9" w:rsidRDefault="00B771B9" w:rsidP="005E20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766496"/>
      <w:docPartObj>
        <w:docPartGallery w:val="Page Numbers (Top of Page)"/>
        <w:docPartUnique/>
      </w:docPartObj>
    </w:sdtPr>
    <w:sdtContent>
      <w:p w:rsidR="0001230A" w:rsidRDefault="00F50517">
        <w:pPr>
          <w:pStyle w:val="a3"/>
          <w:jc w:val="center"/>
        </w:pPr>
        <w:fldSimple w:instr=" PAGE   \* MERGEFORMAT ">
          <w:r w:rsidR="007426B9">
            <w:rPr>
              <w:noProof/>
            </w:rPr>
            <w:t>14</w:t>
          </w:r>
        </w:fldSimple>
      </w:p>
    </w:sdtContent>
  </w:sdt>
  <w:p w:rsidR="0001230A" w:rsidRDefault="0001230A">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27776"/>
    <w:rsid w:val="0001230A"/>
    <w:rsid w:val="0001583B"/>
    <w:rsid w:val="00027776"/>
    <w:rsid w:val="000A37E9"/>
    <w:rsid w:val="000C2E2F"/>
    <w:rsid w:val="000D2F31"/>
    <w:rsid w:val="00127828"/>
    <w:rsid w:val="00180BFB"/>
    <w:rsid w:val="00202C10"/>
    <w:rsid w:val="0025584A"/>
    <w:rsid w:val="002A3D30"/>
    <w:rsid w:val="002A6B89"/>
    <w:rsid w:val="002C3243"/>
    <w:rsid w:val="003F2719"/>
    <w:rsid w:val="003F7F1F"/>
    <w:rsid w:val="004017FC"/>
    <w:rsid w:val="00467AE4"/>
    <w:rsid w:val="00470DF7"/>
    <w:rsid w:val="00586772"/>
    <w:rsid w:val="005E2004"/>
    <w:rsid w:val="006029AA"/>
    <w:rsid w:val="006513CF"/>
    <w:rsid w:val="006E5102"/>
    <w:rsid w:val="00713D24"/>
    <w:rsid w:val="00723806"/>
    <w:rsid w:val="007426B9"/>
    <w:rsid w:val="00762C87"/>
    <w:rsid w:val="008939E8"/>
    <w:rsid w:val="008B48C0"/>
    <w:rsid w:val="009014CE"/>
    <w:rsid w:val="00910414"/>
    <w:rsid w:val="009F755A"/>
    <w:rsid w:val="00A62A32"/>
    <w:rsid w:val="00A94FA3"/>
    <w:rsid w:val="00B771B9"/>
    <w:rsid w:val="00B9202E"/>
    <w:rsid w:val="00BA0862"/>
    <w:rsid w:val="00BE4E33"/>
    <w:rsid w:val="00CC78B5"/>
    <w:rsid w:val="00D75818"/>
    <w:rsid w:val="00EC30A7"/>
    <w:rsid w:val="00ED1CCA"/>
    <w:rsid w:val="00F01B7F"/>
    <w:rsid w:val="00F14193"/>
    <w:rsid w:val="00F50517"/>
    <w:rsid w:val="00F61ECD"/>
    <w:rsid w:val="00F95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776"/>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200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2004"/>
    <w:rPr>
      <w:rFonts w:ascii="Calibri" w:eastAsia="Calibri" w:hAnsi="Calibri" w:cs="Times New Roman"/>
    </w:rPr>
  </w:style>
  <w:style w:type="paragraph" w:styleId="a5">
    <w:name w:val="footer"/>
    <w:basedOn w:val="a"/>
    <w:link w:val="a6"/>
    <w:uiPriority w:val="99"/>
    <w:semiHidden/>
    <w:unhideWhenUsed/>
    <w:rsid w:val="005E2004"/>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E2004"/>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84417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4.emf"/><Relationship Id="rId18" Type="http://schemas.openxmlformats.org/officeDocument/2006/relationships/package" Target="embeddings/______Microsoft_Office_PowerPoint6.sldx"/><Relationship Id="rId26" Type="http://schemas.openxmlformats.org/officeDocument/2006/relationships/image" Target="media/image10.emf"/><Relationship Id="rId39" Type="http://schemas.openxmlformats.org/officeDocument/2006/relationships/package" Target="embeddings/______Microsoft_Office_PowerPoint16.sldx"/><Relationship Id="rId3" Type="http://schemas.openxmlformats.org/officeDocument/2006/relationships/settings" Target="settings.xml"/><Relationship Id="rId21" Type="http://schemas.openxmlformats.org/officeDocument/2006/relationships/package" Target="embeddings/______Microsoft_Office_PowerPoint7.sldx"/><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package" Target="embeddings/______Microsoft_Office_PowerPoint3.sldx"/><Relationship Id="rId17" Type="http://schemas.openxmlformats.org/officeDocument/2006/relationships/image" Target="media/image6.emf"/><Relationship Id="rId25" Type="http://schemas.openxmlformats.org/officeDocument/2006/relationships/package" Target="embeddings/______Microsoft_Office_PowerPoint9.sldx"/><Relationship Id="rId33" Type="http://schemas.openxmlformats.org/officeDocument/2006/relationships/package" Target="embeddings/______Microsoft_Office_PowerPoint13.sldx"/><Relationship Id="rId38"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package" Target="embeddings/______Microsoft_Office_PowerPoint5.sldx"/><Relationship Id="rId20" Type="http://schemas.openxmlformats.org/officeDocument/2006/relationships/image" Target="media/image7.emf"/><Relationship Id="rId29" Type="http://schemas.openxmlformats.org/officeDocument/2006/relationships/package" Target="embeddings/______Microsoft_Office_PowerPoint11.sldx"/><Relationship Id="rId41" Type="http://schemas.openxmlformats.org/officeDocument/2006/relationships/package" Target="embeddings/______Microsoft_Office_PowerPoint17.sldx"/><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______Microsoft_Office_PowerPoint15.sldx"/><Relationship Id="rId40"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______Microsoft_Office_PowerPoint8.sld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package" Target="embeddings/______Microsoft_Office_PowerPoint2.sldx"/><Relationship Id="rId19" Type="http://schemas.openxmlformats.org/officeDocument/2006/relationships/hyperlink" Target="consultantplus://offline/ref=879A1C0A78662C482C7658DC05CD290B35632338559C4D571C5B65FD009BF7906890847978A78BB673E37072CE91B1E4336A960101859D3EGFsFM" TargetMode="External"/><Relationship Id="rId31" Type="http://schemas.openxmlformats.org/officeDocument/2006/relationships/package" Target="embeddings/______Microsoft_Office_PowerPoint12.sldx"/><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Office_PowerPoint4.sldx"/><Relationship Id="rId22" Type="http://schemas.openxmlformats.org/officeDocument/2006/relationships/image" Target="media/image8.emf"/><Relationship Id="rId27" Type="http://schemas.openxmlformats.org/officeDocument/2006/relationships/package" Target="embeddings/______Microsoft_Office_PowerPoint10.sldx"/><Relationship Id="rId30" Type="http://schemas.openxmlformats.org/officeDocument/2006/relationships/image" Target="media/image12.emf"/><Relationship Id="rId35" Type="http://schemas.openxmlformats.org/officeDocument/2006/relationships/package" Target="embeddings/______Microsoft_Office_PowerPoint14.sldx"/><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9BC5B4-7C39-4BD5-9B9D-E78BED5D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3523</Words>
  <Characters>20083</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3900-01-373</dc:creator>
  <cp:lastModifiedBy>3900-01-373</cp:lastModifiedBy>
  <cp:revision>6</cp:revision>
  <cp:lastPrinted>2020-08-19T20:54:00Z</cp:lastPrinted>
  <dcterms:created xsi:type="dcterms:W3CDTF">2020-08-19T17:46:00Z</dcterms:created>
  <dcterms:modified xsi:type="dcterms:W3CDTF">2020-08-20T08:24:00Z</dcterms:modified>
</cp:coreProperties>
</file>